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C5" w:rsidRPr="00A74145" w:rsidRDefault="00BB6FC5" w:rsidP="00BB6FC5">
      <w:pPr>
        <w:pStyle w:val="Heading1"/>
        <w:jc w:val="left"/>
      </w:pPr>
      <w:r w:rsidRPr="00A74145">
        <w:rPr>
          <w:b/>
          <w:i w:val="0"/>
          <w:sz w:val="22"/>
          <w:szCs w:val="22"/>
        </w:rPr>
        <w:t>Plans are not to scale.</w:t>
      </w:r>
      <w:r w:rsidRPr="00A74145">
        <w:t xml:space="preserve"> </w:t>
      </w:r>
      <w:r w:rsidRPr="00A74145">
        <w:rPr>
          <w:b/>
          <w:i w:val="0"/>
          <w:sz w:val="22"/>
          <w:szCs w:val="22"/>
        </w:rPr>
        <w:t xml:space="preserve">Field is slightly rolling pasture land. </w:t>
      </w:r>
      <w:r w:rsidRPr="00A74145">
        <w:rPr>
          <w:i w:val="0"/>
          <w:sz w:val="22"/>
          <w:szCs w:val="22"/>
        </w:rPr>
        <w:t>Course Plans may be altered due to weather or other conditions. Drag or Continuous Lure machine with white plastic lures will be used. Backup machine is available</w:t>
      </w:r>
      <w:r w:rsidR="00E03080">
        <w:rPr>
          <w:i w:val="0"/>
          <w:sz w:val="22"/>
          <w:szCs w:val="22"/>
        </w:rPr>
        <w:t>.</w:t>
      </w:r>
    </w:p>
    <w:p w:rsidR="00BB6FC5" w:rsidRDefault="00BB6FC5" w:rsidP="00BB6FC5">
      <w:pPr>
        <w:jc w:val="center"/>
        <w:outlineLvl w:val="0"/>
        <w:rPr>
          <w:b/>
          <w:i/>
        </w:rPr>
      </w:pPr>
    </w:p>
    <w:p w:rsidR="00BB6FC5" w:rsidRDefault="004F6ED9" w:rsidP="000D2628">
      <w:pPr>
        <w:outlineLvl w:val="0"/>
      </w:pPr>
      <w:r>
        <w:rPr>
          <w:noProof/>
        </w:rPr>
        <w:drawing>
          <wp:inline distT="0" distB="0" distL="0" distR="0" wp14:anchorId="533B419D">
            <wp:extent cx="1828800" cy="220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2209800"/>
                    </a:xfrm>
                    <a:prstGeom prst="rect">
                      <a:avLst/>
                    </a:prstGeom>
                    <a:noFill/>
                  </pic:spPr>
                </pic:pic>
              </a:graphicData>
            </a:graphic>
          </wp:inline>
        </w:drawing>
      </w:r>
      <w:r w:rsidR="000D2628">
        <w:t>Saturday</w:t>
      </w:r>
      <w:r w:rsidR="002037F3">
        <w:t xml:space="preserve">             </w:t>
      </w:r>
      <w:r w:rsidR="000D2628" w:rsidRPr="000D2628">
        <w:t xml:space="preserve"> </w:t>
      </w:r>
      <w:r w:rsidR="002037F3">
        <w:rPr>
          <w:noProof/>
        </w:rPr>
        <w:drawing>
          <wp:inline distT="0" distB="0" distL="0" distR="0" wp14:anchorId="455722AC">
            <wp:extent cx="1170305" cy="13227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1322705"/>
                    </a:xfrm>
                    <a:prstGeom prst="rect">
                      <a:avLst/>
                    </a:prstGeom>
                    <a:noFill/>
                  </pic:spPr>
                </pic:pic>
              </a:graphicData>
            </a:graphic>
          </wp:inline>
        </w:drawing>
      </w:r>
      <w:r w:rsidR="000D2628">
        <w:t>Sunday</w:t>
      </w:r>
    </w:p>
    <w:p w:rsidR="00BB6FC5" w:rsidRDefault="00BB6FC5" w:rsidP="00BB6FC5">
      <w:pPr>
        <w:jc w:val="center"/>
        <w:outlineLvl w:val="0"/>
        <w:rPr>
          <w:b/>
          <w:i/>
        </w:rPr>
      </w:pPr>
    </w:p>
    <w:p w:rsidR="00BB6FC5" w:rsidRDefault="00BB6FC5" w:rsidP="00BB6FC5">
      <w:pPr>
        <w:jc w:val="center"/>
        <w:outlineLvl w:val="0"/>
        <w:rPr>
          <w:b/>
          <w:i/>
        </w:rPr>
      </w:pPr>
    </w:p>
    <w:p w:rsidR="00BB6FC5" w:rsidRDefault="00E03080" w:rsidP="003A0657">
      <w:pPr>
        <w:jc w:val="both"/>
        <w:outlineLvl w:val="0"/>
        <w:rPr>
          <w:b/>
          <w:sz w:val="28"/>
          <w:szCs w:val="28"/>
        </w:rPr>
      </w:pPr>
      <w:r>
        <w:rPr>
          <w:b/>
          <w:sz w:val="28"/>
          <w:szCs w:val="28"/>
        </w:rPr>
        <w:t>Join the Conversation-</w:t>
      </w:r>
      <w:r w:rsidR="00195162" w:rsidRPr="0008579E">
        <w:rPr>
          <w:b/>
          <w:sz w:val="28"/>
          <w:szCs w:val="28"/>
        </w:rPr>
        <w:t>Watch the FGC Facebook page for regular updates during the trial</w:t>
      </w:r>
      <w:r>
        <w:rPr>
          <w:b/>
          <w:sz w:val="28"/>
          <w:szCs w:val="28"/>
        </w:rPr>
        <w:t>!</w:t>
      </w:r>
      <w:r w:rsidR="0008579E" w:rsidRPr="0008579E">
        <w:rPr>
          <w:b/>
          <w:sz w:val="28"/>
          <w:szCs w:val="28"/>
        </w:rPr>
        <w:t xml:space="preserve"> You are invited to upload your photos and make positive comments </w:t>
      </w:r>
      <w:r>
        <w:rPr>
          <w:b/>
          <w:sz w:val="28"/>
          <w:szCs w:val="28"/>
        </w:rPr>
        <w:t>during</w:t>
      </w:r>
      <w:r w:rsidR="0008579E" w:rsidRPr="0008579E">
        <w:rPr>
          <w:b/>
          <w:sz w:val="28"/>
          <w:szCs w:val="28"/>
        </w:rPr>
        <w:t xml:space="preserve"> the trial.</w:t>
      </w:r>
    </w:p>
    <w:p w:rsidR="00BB6FC5" w:rsidRDefault="00BB6FC5" w:rsidP="00BB6FC5">
      <w:pPr>
        <w:jc w:val="center"/>
        <w:outlineLvl w:val="0"/>
        <w:rPr>
          <w:b/>
          <w:i/>
        </w:rPr>
      </w:pPr>
    </w:p>
    <w:p w:rsidR="00BB6FC5" w:rsidRPr="00A74145" w:rsidRDefault="00BB6FC5" w:rsidP="00BB6FC5">
      <w:pPr>
        <w:jc w:val="center"/>
        <w:outlineLvl w:val="0"/>
      </w:pPr>
      <w:r w:rsidRPr="00A74145">
        <w:rPr>
          <w:b/>
          <w:i/>
        </w:rPr>
        <w:t>Additional Information</w:t>
      </w:r>
    </w:p>
    <w:p w:rsidR="00BB6FC5" w:rsidRPr="00A74145" w:rsidRDefault="00BB6FC5" w:rsidP="00BB6FC5">
      <w:pPr>
        <w:numPr>
          <w:ilvl w:val="0"/>
          <w:numId w:val="2"/>
        </w:numPr>
        <w:jc w:val="both"/>
        <w:rPr>
          <w:sz w:val="18"/>
          <w:szCs w:val="18"/>
        </w:rPr>
      </w:pPr>
      <w:r w:rsidRPr="00A74145">
        <w:rPr>
          <w:sz w:val="18"/>
          <w:szCs w:val="18"/>
        </w:rPr>
        <w:t xml:space="preserve">Overnight parking permitted on field. </w:t>
      </w:r>
      <w:r w:rsidRPr="005653EB">
        <w:rPr>
          <w:b/>
          <w:sz w:val="18"/>
          <w:szCs w:val="18"/>
        </w:rPr>
        <w:t>Please park in the designated area</w:t>
      </w:r>
      <w:r w:rsidRPr="00CD33D7">
        <w:rPr>
          <w:b/>
          <w:sz w:val="18"/>
          <w:szCs w:val="18"/>
        </w:rPr>
        <w:t>s</w:t>
      </w:r>
      <w:r>
        <w:rPr>
          <w:sz w:val="18"/>
          <w:szCs w:val="18"/>
        </w:rPr>
        <w:t>. Port-a-potty on site.</w:t>
      </w:r>
    </w:p>
    <w:p w:rsidR="00BB6FC5" w:rsidRPr="00A74145" w:rsidRDefault="00BB6FC5" w:rsidP="00BB6FC5">
      <w:pPr>
        <w:numPr>
          <w:ilvl w:val="0"/>
          <w:numId w:val="1"/>
        </w:numPr>
        <w:jc w:val="both"/>
        <w:rPr>
          <w:sz w:val="18"/>
          <w:szCs w:val="18"/>
        </w:rPr>
      </w:pPr>
      <w:r w:rsidRPr="00A74145">
        <w:rPr>
          <w:sz w:val="18"/>
          <w:szCs w:val="18"/>
        </w:rPr>
        <w:t>Stakes will be split if the entry is 24 or more hounds at roll call.</w:t>
      </w:r>
    </w:p>
    <w:p w:rsidR="00BB6FC5" w:rsidRPr="00A74145" w:rsidRDefault="00BB6FC5" w:rsidP="00BB6FC5">
      <w:pPr>
        <w:numPr>
          <w:ilvl w:val="0"/>
          <w:numId w:val="1"/>
        </w:numPr>
        <w:jc w:val="both"/>
        <w:rPr>
          <w:sz w:val="18"/>
          <w:szCs w:val="18"/>
        </w:rPr>
      </w:pPr>
      <w:r w:rsidRPr="00A74145">
        <w:rPr>
          <w:sz w:val="18"/>
          <w:szCs w:val="18"/>
        </w:rPr>
        <w:t xml:space="preserve">Hounds will be run twice, in braces or trios (except single dog entries) unless </w:t>
      </w:r>
      <w:r>
        <w:rPr>
          <w:sz w:val="18"/>
          <w:szCs w:val="18"/>
        </w:rPr>
        <w:t xml:space="preserve">excused, </w:t>
      </w:r>
      <w:r w:rsidRPr="00A74145">
        <w:rPr>
          <w:sz w:val="18"/>
          <w:szCs w:val="18"/>
        </w:rPr>
        <w:t xml:space="preserve">dismissed, or </w:t>
      </w:r>
      <w:r>
        <w:rPr>
          <w:sz w:val="18"/>
          <w:szCs w:val="18"/>
        </w:rPr>
        <w:t>declared ineligible</w:t>
      </w:r>
      <w:r w:rsidRPr="00A74145">
        <w:rPr>
          <w:sz w:val="18"/>
          <w:szCs w:val="18"/>
        </w:rPr>
        <w:t>.</w:t>
      </w:r>
    </w:p>
    <w:p w:rsidR="00BB6FC5" w:rsidRPr="00A74145" w:rsidRDefault="00BB6FC5" w:rsidP="00BB6FC5">
      <w:pPr>
        <w:numPr>
          <w:ilvl w:val="0"/>
          <w:numId w:val="1"/>
        </w:numPr>
        <w:jc w:val="both"/>
        <w:rPr>
          <w:sz w:val="18"/>
          <w:szCs w:val="18"/>
        </w:rPr>
      </w:pPr>
      <w:r w:rsidRPr="00A74145">
        <w:rPr>
          <w:sz w:val="18"/>
          <w:szCs w:val="18"/>
        </w:rPr>
        <w:t>Lame hounds or bitches in season will be excused and their entry refunded, provided notice is given prior to or during roll call.</w:t>
      </w:r>
    </w:p>
    <w:p w:rsidR="00BB6FC5" w:rsidRPr="00A74145" w:rsidRDefault="00BB6FC5" w:rsidP="00BB6FC5">
      <w:pPr>
        <w:numPr>
          <w:ilvl w:val="0"/>
          <w:numId w:val="1"/>
        </w:numPr>
        <w:jc w:val="both"/>
        <w:rPr>
          <w:sz w:val="18"/>
          <w:szCs w:val="18"/>
        </w:rPr>
      </w:pPr>
      <w:r w:rsidRPr="00A74145">
        <w:rPr>
          <w:sz w:val="18"/>
          <w:szCs w:val="18"/>
        </w:rPr>
        <w:t xml:space="preserve">Hounds not present at roll call shall be scratched with no refunds. </w:t>
      </w:r>
      <w:r w:rsidRPr="00A74145">
        <w:rPr>
          <w:b/>
          <w:sz w:val="18"/>
          <w:szCs w:val="18"/>
        </w:rPr>
        <w:t>No Exceptions</w:t>
      </w:r>
      <w:r w:rsidRPr="00A74145">
        <w:rPr>
          <w:i/>
          <w:sz w:val="18"/>
          <w:szCs w:val="18"/>
        </w:rPr>
        <w:t>.</w:t>
      </w:r>
    </w:p>
    <w:p w:rsidR="00BB6FC5" w:rsidRPr="00A74145" w:rsidRDefault="00BB6FC5" w:rsidP="00BB6FC5">
      <w:pPr>
        <w:numPr>
          <w:ilvl w:val="0"/>
          <w:numId w:val="1"/>
        </w:numPr>
        <w:jc w:val="both"/>
        <w:rPr>
          <w:sz w:val="18"/>
          <w:szCs w:val="18"/>
        </w:rPr>
      </w:pPr>
      <w:r w:rsidRPr="00A74145">
        <w:rPr>
          <w:sz w:val="18"/>
          <w:szCs w:val="18"/>
        </w:rPr>
        <w:t xml:space="preserve">All handlers must use a slip lead when releasing a hound. A </w:t>
      </w:r>
      <w:r w:rsidRPr="00A74145">
        <w:rPr>
          <w:b/>
          <w:sz w:val="18"/>
          <w:szCs w:val="18"/>
        </w:rPr>
        <w:t>Standing Start</w:t>
      </w:r>
      <w:r w:rsidRPr="00A74145">
        <w:rPr>
          <w:sz w:val="18"/>
          <w:szCs w:val="18"/>
        </w:rPr>
        <w:t xml:space="preserve"> will be used on Tally-Ho.</w:t>
      </w:r>
    </w:p>
    <w:p w:rsidR="00BB6FC5" w:rsidRPr="00A74145" w:rsidRDefault="00BB6FC5" w:rsidP="00BB6FC5">
      <w:pPr>
        <w:numPr>
          <w:ilvl w:val="0"/>
          <w:numId w:val="1"/>
        </w:numPr>
        <w:jc w:val="both"/>
        <w:rPr>
          <w:sz w:val="18"/>
          <w:szCs w:val="18"/>
        </w:rPr>
      </w:pPr>
      <w:r w:rsidRPr="00A74145">
        <w:rPr>
          <w:sz w:val="18"/>
          <w:szCs w:val="18"/>
        </w:rPr>
        <w:t>Leg wrappings must be of a neutral colour to comply with CKC rules. Muzzles &amp; catch collars may be used at the handler's discretion</w:t>
      </w:r>
      <w:r w:rsidRPr="00D41CFB">
        <w:rPr>
          <w:b/>
          <w:sz w:val="18"/>
          <w:szCs w:val="18"/>
        </w:rPr>
        <w:t>. No Flexi-leads or shock collars allowed</w:t>
      </w:r>
      <w:r>
        <w:rPr>
          <w:b/>
          <w:sz w:val="18"/>
          <w:szCs w:val="18"/>
        </w:rPr>
        <w:t>.</w:t>
      </w:r>
    </w:p>
    <w:p w:rsidR="00BB6FC5" w:rsidRPr="00A74145" w:rsidRDefault="00BB6FC5" w:rsidP="00BB6FC5">
      <w:pPr>
        <w:numPr>
          <w:ilvl w:val="0"/>
          <w:numId w:val="1"/>
        </w:numPr>
        <w:jc w:val="both"/>
        <w:rPr>
          <w:sz w:val="18"/>
          <w:szCs w:val="18"/>
        </w:rPr>
      </w:pPr>
      <w:r w:rsidRPr="00A74145">
        <w:rPr>
          <w:sz w:val="18"/>
          <w:szCs w:val="18"/>
        </w:rPr>
        <w:t>A $</w:t>
      </w:r>
      <w:r w:rsidR="00E97C0E" w:rsidRPr="00E03080">
        <w:rPr>
          <w:sz w:val="18"/>
          <w:szCs w:val="18"/>
        </w:rPr>
        <w:t>10.00</w:t>
      </w:r>
      <w:r w:rsidR="00E97C0E">
        <w:rPr>
          <w:color w:val="FF0000"/>
          <w:sz w:val="18"/>
          <w:szCs w:val="18"/>
        </w:rPr>
        <w:t xml:space="preserve"> </w:t>
      </w:r>
      <w:r w:rsidRPr="00A74145">
        <w:rPr>
          <w:sz w:val="18"/>
          <w:szCs w:val="18"/>
        </w:rPr>
        <w:t>fine will be assessed for loose dogs on the field after roll call and until after Best in Field.</w:t>
      </w:r>
    </w:p>
    <w:p w:rsidR="00BB6FC5" w:rsidRPr="009B7853" w:rsidRDefault="00BB6FC5" w:rsidP="00BB6FC5">
      <w:pPr>
        <w:numPr>
          <w:ilvl w:val="0"/>
          <w:numId w:val="1"/>
        </w:numPr>
        <w:jc w:val="both"/>
        <w:rPr>
          <w:sz w:val="18"/>
          <w:szCs w:val="18"/>
        </w:rPr>
      </w:pPr>
      <w:r w:rsidRPr="009B7853">
        <w:rPr>
          <w:b/>
          <w:sz w:val="18"/>
          <w:szCs w:val="18"/>
        </w:rPr>
        <w:t>There will be a canteen for your eating pleasure</w:t>
      </w:r>
      <w:r w:rsidR="00BE2A16" w:rsidRPr="009B7853">
        <w:rPr>
          <w:b/>
          <w:sz w:val="18"/>
          <w:szCs w:val="18"/>
        </w:rPr>
        <w:t>.</w:t>
      </w:r>
    </w:p>
    <w:p w:rsidR="00BB6FC5" w:rsidRPr="00A74145" w:rsidRDefault="00BB6FC5" w:rsidP="00BB6FC5">
      <w:pPr>
        <w:numPr>
          <w:ilvl w:val="0"/>
          <w:numId w:val="1"/>
        </w:numPr>
        <w:jc w:val="both"/>
        <w:rPr>
          <w:sz w:val="18"/>
          <w:szCs w:val="18"/>
        </w:rPr>
      </w:pPr>
      <w:r w:rsidRPr="00A74145">
        <w:rPr>
          <w:sz w:val="18"/>
          <w:szCs w:val="18"/>
        </w:rPr>
        <w:t>Bring your own water and shade.</w:t>
      </w:r>
    </w:p>
    <w:p w:rsidR="00BB6FC5" w:rsidRPr="00A74145" w:rsidRDefault="00BB6FC5" w:rsidP="00BB6FC5">
      <w:pPr>
        <w:numPr>
          <w:ilvl w:val="0"/>
          <w:numId w:val="1"/>
        </w:numPr>
        <w:jc w:val="both"/>
        <w:rPr>
          <w:sz w:val="18"/>
          <w:szCs w:val="18"/>
        </w:rPr>
      </w:pPr>
      <w:r w:rsidRPr="00A74145">
        <w:rPr>
          <w:sz w:val="18"/>
          <w:szCs w:val="18"/>
        </w:rPr>
        <w:t>No catalogue will be published. Score sheets will be available.</w:t>
      </w:r>
    </w:p>
    <w:p w:rsidR="00BB6FC5" w:rsidRPr="00A74145" w:rsidRDefault="00BB6FC5" w:rsidP="00BB6FC5">
      <w:pPr>
        <w:numPr>
          <w:ilvl w:val="0"/>
          <w:numId w:val="1"/>
        </w:numPr>
        <w:jc w:val="both"/>
        <w:rPr>
          <w:sz w:val="18"/>
          <w:szCs w:val="18"/>
        </w:rPr>
      </w:pPr>
      <w:r w:rsidRPr="00A74145">
        <w:rPr>
          <w:sz w:val="18"/>
          <w:szCs w:val="18"/>
        </w:rPr>
        <w:t>A veterinary clinic is within easy access</w:t>
      </w:r>
      <w:r w:rsidR="00E03080">
        <w:rPr>
          <w:sz w:val="18"/>
          <w:szCs w:val="18"/>
        </w:rPr>
        <w:t xml:space="preserve"> from</w:t>
      </w:r>
      <w:r w:rsidRPr="00A74145">
        <w:rPr>
          <w:sz w:val="18"/>
          <w:szCs w:val="18"/>
        </w:rPr>
        <w:t xml:space="preserve"> the field.</w:t>
      </w:r>
    </w:p>
    <w:p w:rsidR="00BB6FC5" w:rsidRPr="00A74145" w:rsidRDefault="00BB6FC5" w:rsidP="00BB6FC5">
      <w:pPr>
        <w:numPr>
          <w:ilvl w:val="0"/>
          <w:numId w:val="1"/>
        </w:numPr>
        <w:jc w:val="both"/>
        <w:rPr>
          <w:b/>
          <w:sz w:val="18"/>
          <w:szCs w:val="18"/>
        </w:rPr>
      </w:pPr>
      <w:r w:rsidRPr="00A74145">
        <w:rPr>
          <w:b/>
          <w:sz w:val="18"/>
          <w:szCs w:val="18"/>
        </w:rPr>
        <w:t xml:space="preserve">Please clean up after yourselves and your dogs. Do not stuff plastic bags down holes. Please use the trash receptacles provided. </w:t>
      </w:r>
    </w:p>
    <w:p w:rsidR="00BB6FC5" w:rsidRDefault="00BB6FC5" w:rsidP="00BB6FC5">
      <w:pPr>
        <w:numPr>
          <w:ilvl w:val="0"/>
          <w:numId w:val="1"/>
        </w:numPr>
        <w:jc w:val="both"/>
        <w:rPr>
          <w:b/>
          <w:sz w:val="18"/>
          <w:szCs w:val="18"/>
        </w:rPr>
      </w:pPr>
      <w:r w:rsidRPr="00A74145">
        <w:rPr>
          <w:b/>
          <w:sz w:val="18"/>
          <w:szCs w:val="18"/>
        </w:rPr>
        <w:t xml:space="preserve">Please come early to help fill gopher holes </w:t>
      </w:r>
      <w:r w:rsidR="00E03080">
        <w:rPr>
          <w:b/>
          <w:sz w:val="18"/>
          <w:szCs w:val="18"/>
        </w:rPr>
        <w:t>as</w:t>
      </w:r>
      <w:r w:rsidR="00495C07">
        <w:rPr>
          <w:b/>
          <w:sz w:val="18"/>
          <w:szCs w:val="18"/>
        </w:rPr>
        <w:t xml:space="preserve"> </w:t>
      </w:r>
      <w:r w:rsidRPr="00A74145">
        <w:rPr>
          <w:b/>
          <w:sz w:val="18"/>
          <w:szCs w:val="18"/>
        </w:rPr>
        <w:t>they have been very busy.</w:t>
      </w:r>
    </w:p>
    <w:p w:rsidR="00BB6FC5" w:rsidRPr="0051478D" w:rsidRDefault="00BB6FC5" w:rsidP="00BB6FC5">
      <w:pPr>
        <w:numPr>
          <w:ilvl w:val="0"/>
          <w:numId w:val="1"/>
        </w:numPr>
        <w:rPr>
          <w:b/>
          <w:sz w:val="18"/>
          <w:szCs w:val="18"/>
        </w:rPr>
      </w:pPr>
      <w:r w:rsidRPr="00812D47">
        <w:rPr>
          <w:b/>
          <w:sz w:val="18"/>
          <w:szCs w:val="18"/>
        </w:rPr>
        <w:t xml:space="preserve">Visit these websites for dog friendly accommodations in </w:t>
      </w:r>
      <w:r>
        <w:rPr>
          <w:b/>
          <w:sz w:val="18"/>
          <w:szCs w:val="18"/>
        </w:rPr>
        <w:t xml:space="preserve">South </w:t>
      </w:r>
      <w:r w:rsidRPr="00812D47">
        <w:rPr>
          <w:b/>
          <w:sz w:val="18"/>
          <w:szCs w:val="18"/>
        </w:rPr>
        <w:t>Calgary or Strathmore www.doginmysuitcase.com, www.travelpet</w:t>
      </w:r>
      <w:r w:rsidR="00E03080">
        <w:rPr>
          <w:b/>
          <w:sz w:val="18"/>
          <w:szCs w:val="18"/>
        </w:rPr>
        <w:t>s.com, www.officialpethotels.com</w:t>
      </w:r>
      <w:r>
        <w:rPr>
          <w:b/>
          <w:sz w:val="18"/>
          <w:szCs w:val="18"/>
        </w:rPr>
        <w:t xml:space="preserve">. </w:t>
      </w:r>
      <w:r w:rsidRPr="00812D47">
        <w:rPr>
          <w:b/>
          <w:sz w:val="18"/>
          <w:szCs w:val="18"/>
        </w:rPr>
        <w:t>Book early, do not leave your dog unattended and remember to “Stoop</w:t>
      </w:r>
      <w:r>
        <w:rPr>
          <w:b/>
          <w:sz w:val="18"/>
          <w:szCs w:val="18"/>
        </w:rPr>
        <w:t xml:space="preserve"> </w:t>
      </w:r>
      <w:r w:rsidRPr="00812D47">
        <w:rPr>
          <w:b/>
          <w:sz w:val="18"/>
          <w:szCs w:val="18"/>
        </w:rPr>
        <w:t>&amp; Scoop”</w:t>
      </w:r>
      <w:r w:rsidRPr="00E03080">
        <w:rPr>
          <w:b/>
          <w:sz w:val="18"/>
          <w:szCs w:val="18"/>
        </w:rPr>
        <w:t>.</w:t>
      </w:r>
    </w:p>
    <w:p w:rsidR="0051478D" w:rsidRPr="003A0657" w:rsidRDefault="001859BB" w:rsidP="0051478D">
      <w:pPr>
        <w:rPr>
          <w:b/>
          <w:sz w:val="22"/>
          <w:szCs w:val="22"/>
        </w:rPr>
      </w:pPr>
      <w:r>
        <w:rPr>
          <w:b/>
          <w:noProof/>
          <w:sz w:val="22"/>
          <w:szCs w:val="22"/>
          <w:u w:val="single"/>
        </w:rPr>
        <mc:AlternateContent>
          <mc:Choice Requires="wps">
            <w:drawing>
              <wp:anchor distT="0" distB="0" distL="114300" distR="114300" simplePos="0" relativeHeight="251659264" behindDoc="0" locked="0" layoutInCell="1" allowOverlap="1" wp14:anchorId="689F616E" wp14:editId="4569B6EA">
                <wp:simplePos x="0" y="0"/>
                <wp:positionH relativeFrom="column">
                  <wp:posOffset>873125</wp:posOffset>
                </wp:positionH>
                <wp:positionV relativeFrom="paragraph">
                  <wp:posOffset>323850</wp:posOffset>
                </wp:positionV>
                <wp:extent cx="323850" cy="133350"/>
                <wp:effectExtent l="19050" t="19050" r="19050" b="38100"/>
                <wp:wrapNone/>
                <wp:docPr id="10" name="Left Arrow 10"/>
                <wp:cNvGraphicFramePr/>
                <a:graphic xmlns:a="http://schemas.openxmlformats.org/drawingml/2006/main">
                  <a:graphicData uri="http://schemas.microsoft.com/office/word/2010/wordprocessingShape">
                    <wps:wsp>
                      <wps:cNvSpPr/>
                      <wps:spPr>
                        <a:xfrm>
                          <a:off x="0" y="0"/>
                          <a:ext cx="323850" cy="133350"/>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B19EA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0" o:spid="_x0000_s1026" type="#_x0000_t66" style="position:absolute;margin-left:68.75pt;margin-top:25.5pt;width:25.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" adj="4447" fillcolor="black [3200]" strokecolor="black [1600]" strokeweight="1pt"/>
            </w:pict>
          </mc:Fallback>
        </mc:AlternateContent>
      </w:r>
      <w:r>
        <w:rPr>
          <w:b/>
          <w:noProof/>
          <w:sz w:val="22"/>
          <w:szCs w:val="22"/>
          <w:u w:val="single"/>
        </w:rPr>
        <mc:AlternateContent>
          <mc:Choice Requires="wps">
            <w:drawing>
              <wp:anchor distT="0" distB="0" distL="114300" distR="114300" simplePos="0" relativeHeight="251661312" behindDoc="0" locked="0" layoutInCell="1" allowOverlap="1" wp14:anchorId="03A415EA" wp14:editId="48E9682E">
                <wp:simplePos x="0" y="0"/>
                <wp:positionH relativeFrom="column">
                  <wp:posOffset>15875</wp:posOffset>
                </wp:positionH>
                <wp:positionV relativeFrom="paragraph">
                  <wp:posOffset>28576</wp:posOffset>
                </wp:positionV>
                <wp:extent cx="285750" cy="95250"/>
                <wp:effectExtent l="0" t="19050" r="38100" b="38100"/>
                <wp:wrapNone/>
                <wp:docPr id="14" name="Right Arrow 14"/>
                <wp:cNvGraphicFramePr/>
                <a:graphic xmlns:a="http://schemas.openxmlformats.org/drawingml/2006/main">
                  <a:graphicData uri="http://schemas.microsoft.com/office/word/2010/wordprocessingShape">
                    <wps:wsp>
                      <wps:cNvSpPr/>
                      <wps:spPr>
                        <a:xfrm>
                          <a:off x="0" y="0"/>
                          <a:ext cx="28575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56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4" o:spid="_x0000_s1026" type="#_x0000_t13" style="position:absolute;margin-left:1.25pt;margin-top:2.25pt;width:2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" adj="18000" fillcolor="black [3200]" strokecolor="black [1600]" strokeweight="1pt"/>
            </w:pict>
          </mc:Fallback>
        </mc:AlternateContent>
      </w:r>
      <w:r>
        <w:rPr>
          <w:b/>
          <w:sz w:val="22"/>
          <w:szCs w:val="22"/>
        </w:rPr>
        <w:t xml:space="preserve">          </w:t>
      </w:r>
      <w:r w:rsidR="00CB4E85">
        <w:rPr>
          <w:b/>
          <w:sz w:val="22"/>
          <w:szCs w:val="22"/>
          <w:u w:val="single"/>
        </w:rPr>
        <w:t>TH</w:t>
      </w:r>
      <w:r w:rsidR="0051478D" w:rsidRPr="003A0657">
        <w:rPr>
          <w:b/>
          <w:sz w:val="22"/>
          <w:szCs w:val="22"/>
          <w:u w:val="single"/>
        </w:rPr>
        <w:t>ERE IS A WAIVER IN THIS PREMIUM LIST THAT MUST ACCOMPANY YOUR ENTRIES OR THEY WILL NOT BE ACCEPTED.</w:t>
      </w:r>
      <w:r w:rsidR="00CB4E85">
        <w:rPr>
          <w:b/>
          <w:sz w:val="22"/>
          <w:szCs w:val="22"/>
          <w:u w:val="single"/>
        </w:rPr>
        <w:t xml:space="preserve">      </w:t>
      </w:r>
    </w:p>
    <w:p w:rsidR="00BB6FC5" w:rsidRPr="00A74145" w:rsidRDefault="00184DAC" w:rsidP="00BB6FC5">
      <w:pPr>
        <w:jc w:val="center"/>
      </w:pPr>
      <w:r w:rsidRPr="00A74145">
        <w:rPr>
          <w:noProof/>
        </w:rPr>
        <w:drawing>
          <wp:inline distT="0" distB="0" distL="0" distR="0" wp14:anchorId="74BB57C1" wp14:editId="52228225">
            <wp:extent cx="2179955" cy="1445895"/>
            <wp:effectExtent l="0" t="0" r="0" b="0"/>
            <wp:docPr id="5" name="Picture 5" descr="FGC%20Logo%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GC%20Logo%2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955" cy="1445895"/>
                    </a:xfrm>
                    <a:prstGeom prst="rect">
                      <a:avLst/>
                    </a:prstGeom>
                    <a:noFill/>
                    <a:ln>
                      <a:noFill/>
                    </a:ln>
                  </pic:spPr>
                </pic:pic>
              </a:graphicData>
            </a:graphic>
          </wp:inline>
        </w:drawing>
      </w:r>
    </w:p>
    <w:p w:rsidR="00BB6FC5" w:rsidRPr="00A74145" w:rsidRDefault="00BB6FC5" w:rsidP="00BB6FC5">
      <w:pPr>
        <w:jc w:val="center"/>
        <w:rPr>
          <w:b/>
          <w:sz w:val="22"/>
        </w:rPr>
      </w:pPr>
      <w:r w:rsidRPr="00A74145">
        <w:rPr>
          <w:b/>
          <w:sz w:val="22"/>
        </w:rPr>
        <w:t>OFFICIAL PREMIUM LIST</w:t>
      </w:r>
    </w:p>
    <w:p w:rsidR="00BB6FC5" w:rsidRPr="00A74145" w:rsidRDefault="00BB6FC5" w:rsidP="00BB6FC5">
      <w:pPr>
        <w:jc w:val="center"/>
        <w:rPr>
          <w:b/>
          <w:sz w:val="22"/>
        </w:rPr>
      </w:pPr>
    </w:p>
    <w:p w:rsidR="00BB6FC5" w:rsidRPr="0092388A" w:rsidRDefault="00BB6FC5" w:rsidP="00BB6FC5">
      <w:pPr>
        <w:jc w:val="center"/>
        <w:rPr>
          <w:b/>
        </w:rPr>
      </w:pPr>
      <w:r w:rsidRPr="0092388A">
        <w:rPr>
          <w:b/>
        </w:rPr>
        <w:t xml:space="preserve">Pre-entries Close </w:t>
      </w:r>
      <w:r w:rsidR="006B0DCC">
        <w:rPr>
          <w:b/>
        </w:rPr>
        <w:t>May</w:t>
      </w:r>
      <w:r w:rsidR="00215A78" w:rsidRPr="0092388A">
        <w:rPr>
          <w:b/>
        </w:rPr>
        <w:t xml:space="preserve"> </w:t>
      </w:r>
      <w:r w:rsidR="006B0DCC">
        <w:rPr>
          <w:b/>
        </w:rPr>
        <w:t>18</w:t>
      </w:r>
      <w:r w:rsidRPr="0092388A">
        <w:rPr>
          <w:b/>
        </w:rPr>
        <w:t xml:space="preserve">, </w:t>
      </w:r>
      <w:r w:rsidR="006B0DCC">
        <w:rPr>
          <w:b/>
        </w:rPr>
        <w:t>2016</w:t>
      </w:r>
      <w:r w:rsidR="00D75F77" w:rsidRPr="0092388A">
        <w:rPr>
          <w:b/>
        </w:rPr>
        <w:t xml:space="preserve"> </w:t>
      </w:r>
    </w:p>
    <w:p w:rsidR="00BB6FC5" w:rsidRPr="00F17560" w:rsidRDefault="00BB6FC5" w:rsidP="00BB6FC5">
      <w:pPr>
        <w:jc w:val="center"/>
        <w:rPr>
          <w:b/>
          <w:sz w:val="22"/>
          <w:szCs w:val="22"/>
        </w:rPr>
      </w:pPr>
    </w:p>
    <w:p w:rsidR="00BB6FC5" w:rsidRPr="00F17560" w:rsidRDefault="00BB6FC5" w:rsidP="00BB6FC5">
      <w:pPr>
        <w:jc w:val="center"/>
        <w:rPr>
          <w:b/>
          <w:sz w:val="22"/>
          <w:szCs w:val="22"/>
        </w:rPr>
      </w:pPr>
      <w:r w:rsidRPr="00F17560">
        <w:rPr>
          <w:b/>
          <w:sz w:val="22"/>
          <w:szCs w:val="22"/>
        </w:rPr>
        <w:t>2 CKC Lure Field Trials</w:t>
      </w:r>
    </w:p>
    <w:p w:rsidR="002B4872" w:rsidRDefault="006B0DCC" w:rsidP="00BB6FC5">
      <w:pPr>
        <w:jc w:val="center"/>
        <w:rPr>
          <w:b/>
          <w:sz w:val="22"/>
          <w:szCs w:val="22"/>
        </w:rPr>
      </w:pPr>
      <w:r>
        <w:rPr>
          <w:b/>
          <w:sz w:val="22"/>
          <w:szCs w:val="22"/>
        </w:rPr>
        <w:t>May 21, 22</w:t>
      </w:r>
      <w:r w:rsidR="00BB6FC5" w:rsidRPr="00F17560">
        <w:rPr>
          <w:b/>
          <w:sz w:val="22"/>
          <w:szCs w:val="22"/>
        </w:rPr>
        <w:t xml:space="preserve"> </w:t>
      </w:r>
      <w:r>
        <w:rPr>
          <w:b/>
          <w:sz w:val="22"/>
          <w:szCs w:val="22"/>
        </w:rPr>
        <w:t>2016</w:t>
      </w:r>
    </w:p>
    <w:p w:rsidR="00BB6FC5" w:rsidRDefault="00184DAC" w:rsidP="00BB6FC5">
      <w:pPr>
        <w:jc w:val="center"/>
        <w:rPr>
          <w:b/>
          <w:sz w:val="22"/>
          <w:szCs w:val="22"/>
        </w:rPr>
      </w:pPr>
      <w:r>
        <w:rPr>
          <w:b/>
          <w:sz w:val="22"/>
          <w:szCs w:val="22"/>
        </w:rPr>
        <w:t xml:space="preserve"> </w:t>
      </w:r>
    </w:p>
    <w:p w:rsidR="009C067E" w:rsidRPr="004B2BD5" w:rsidRDefault="00184DAC" w:rsidP="009C067E">
      <w:pPr>
        <w:jc w:val="center"/>
        <w:rPr>
          <w:rFonts w:ascii="Wingdings 3" w:hAnsi="Wingdings 3"/>
          <w:b/>
        </w:rPr>
      </w:pPr>
      <w:r w:rsidRPr="00E6013B">
        <w:rPr>
          <w:b/>
          <w:noProof/>
        </w:rPr>
        <w:drawing>
          <wp:inline distT="0" distB="0" distL="0" distR="0" wp14:anchorId="10E7A92D" wp14:editId="2251CDC2">
            <wp:extent cx="191135" cy="95885"/>
            <wp:effectExtent l="0" t="0" r="0" b="0"/>
            <wp:docPr id="6" name="Picture 6" descr="point%20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int%20right"/>
                    <pic:cNvPicPr>
                      <a:picLocks noChangeAspect="1" noChangeArrowheads="1" noCrop="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191135" cy="95885"/>
                    </a:xfrm>
                    <a:prstGeom prst="rect">
                      <a:avLst/>
                    </a:prstGeom>
                    <a:noFill/>
                    <a:ln>
                      <a:noFill/>
                    </a:ln>
                  </pic:spPr>
                </pic:pic>
              </a:graphicData>
            </a:graphic>
          </wp:inline>
        </w:drawing>
      </w:r>
      <w:r w:rsidR="009C067E" w:rsidRPr="0062098F">
        <w:rPr>
          <w:b/>
          <w:color w:val="FF0000"/>
        </w:rPr>
        <w:t xml:space="preserve"> </w:t>
      </w:r>
      <w:r w:rsidR="002B4872" w:rsidRPr="009B7853">
        <w:rPr>
          <w:b/>
        </w:rPr>
        <w:t>PRE-ENTRY ONLY. NO DAY OF ENTRIES</w:t>
      </w:r>
      <w:r w:rsidRPr="00F60FCF">
        <w:rPr>
          <w:b/>
          <w:noProof/>
        </w:rPr>
        <w:drawing>
          <wp:inline distT="0" distB="0" distL="0" distR="0" wp14:anchorId="374F5DF9" wp14:editId="7AD4F2C5">
            <wp:extent cx="191135" cy="85090"/>
            <wp:effectExtent l="0" t="0" r="0" b="0"/>
            <wp:docPr id="7" name="Picture 7" descr="point%20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int%20left"/>
                    <pic:cNvPicPr>
                      <a:picLocks noChangeAspect="1" noChangeArrowheads="1" noCrop="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91135" cy="85090"/>
                    </a:xfrm>
                    <a:prstGeom prst="rect">
                      <a:avLst/>
                    </a:prstGeom>
                    <a:noFill/>
                    <a:ln>
                      <a:noFill/>
                    </a:ln>
                  </pic:spPr>
                </pic:pic>
              </a:graphicData>
            </a:graphic>
          </wp:inline>
        </w:drawing>
      </w:r>
    </w:p>
    <w:p w:rsidR="009C067E" w:rsidRDefault="009C067E" w:rsidP="009C067E">
      <w:pPr>
        <w:jc w:val="center"/>
        <w:rPr>
          <w:b/>
        </w:rPr>
      </w:pPr>
    </w:p>
    <w:p w:rsidR="00BB6FC5" w:rsidRPr="005A7321" w:rsidRDefault="00BB6FC5" w:rsidP="00BB6FC5">
      <w:pPr>
        <w:jc w:val="center"/>
        <w:rPr>
          <w:b/>
          <w:u w:val="single"/>
        </w:rPr>
      </w:pPr>
      <w:r w:rsidRPr="005A7321">
        <w:rPr>
          <w:b/>
          <w:u w:val="single"/>
        </w:rPr>
        <w:t xml:space="preserve">Note: Rolling Roll Call from when you arrive until </w:t>
      </w:r>
      <w:r w:rsidR="00E97C0E" w:rsidRPr="0092388A">
        <w:rPr>
          <w:b/>
          <w:u w:val="single"/>
        </w:rPr>
        <w:t>9:30</w:t>
      </w:r>
      <w:r w:rsidRPr="005A7321">
        <w:rPr>
          <w:b/>
          <w:u w:val="single"/>
        </w:rPr>
        <w:t xml:space="preserve"> AM</w:t>
      </w:r>
      <w:r w:rsidR="00D75F77" w:rsidRPr="005A7321">
        <w:rPr>
          <w:b/>
          <w:u w:val="single"/>
        </w:rPr>
        <w:t xml:space="preserve"> MDT</w:t>
      </w:r>
    </w:p>
    <w:p w:rsidR="005B787F" w:rsidRPr="005A7321" w:rsidRDefault="005B787F" w:rsidP="00BB6FC5">
      <w:pPr>
        <w:jc w:val="center"/>
        <w:rPr>
          <w:b/>
          <w:u w:val="single"/>
        </w:rPr>
      </w:pPr>
      <w:r w:rsidRPr="005A7321">
        <w:rPr>
          <w:b/>
          <w:u w:val="single"/>
        </w:rPr>
        <w:t>Handlers Meeting at</w:t>
      </w:r>
      <w:r w:rsidRPr="0092388A">
        <w:rPr>
          <w:b/>
          <w:u w:val="single"/>
        </w:rPr>
        <w:t xml:space="preserve"> </w:t>
      </w:r>
      <w:r w:rsidR="00E97C0E" w:rsidRPr="0092388A">
        <w:rPr>
          <w:b/>
          <w:u w:val="single"/>
        </w:rPr>
        <w:t>9:30</w:t>
      </w:r>
      <w:r w:rsidRPr="005A7321">
        <w:rPr>
          <w:b/>
          <w:u w:val="single"/>
        </w:rPr>
        <w:t xml:space="preserve"> AM</w:t>
      </w:r>
      <w:r w:rsidR="00D75F77" w:rsidRPr="005A7321">
        <w:rPr>
          <w:b/>
          <w:u w:val="single"/>
        </w:rPr>
        <w:t xml:space="preserve"> MDT</w:t>
      </w:r>
    </w:p>
    <w:p w:rsidR="00BB6FC5" w:rsidRPr="00A74145" w:rsidRDefault="00BB6FC5" w:rsidP="00BB6FC5">
      <w:pPr>
        <w:jc w:val="center"/>
        <w:rPr>
          <w:b/>
        </w:rPr>
      </w:pPr>
    </w:p>
    <w:p w:rsidR="00BB6FC5" w:rsidRDefault="00BB6FC5" w:rsidP="00BB6FC5">
      <w:pPr>
        <w:jc w:val="center"/>
        <w:rPr>
          <w:u w:val="single"/>
        </w:rPr>
      </w:pPr>
      <w:r w:rsidRPr="00A74145">
        <w:rPr>
          <w:u w:val="single"/>
        </w:rPr>
        <w:t>This is an outdoor event</w:t>
      </w:r>
    </w:p>
    <w:p w:rsidR="00BB6FC5" w:rsidRDefault="00BB6FC5" w:rsidP="00BB6FC5">
      <w:pPr>
        <w:jc w:val="center"/>
        <w:rPr>
          <w:u w:val="single"/>
        </w:rPr>
      </w:pPr>
    </w:p>
    <w:p w:rsidR="00215A78" w:rsidRPr="009B7853" w:rsidRDefault="00215A78" w:rsidP="00215A78">
      <w:pPr>
        <w:jc w:val="center"/>
        <w:rPr>
          <w:b/>
        </w:rPr>
      </w:pPr>
      <w:r w:rsidRPr="009B7853">
        <w:rPr>
          <w:b/>
        </w:rPr>
        <w:t>Sunshine Acres-Ingram’s Acreage</w:t>
      </w:r>
    </w:p>
    <w:p w:rsidR="00215A78" w:rsidRPr="009B7853" w:rsidRDefault="00215A78" w:rsidP="00215A78">
      <w:pPr>
        <w:jc w:val="center"/>
        <w:rPr>
          <w:b/>
        </w:rPr>
      </w:pPr>
      <w:smartTag w:uri="urn:schemas-microsoft-com:office:smarttags" w:element="Street">
        <w:smartTag w:uri="urn:schemas-microsoft-com:office:smarttags" w:element="address">
          <w:r w:rsidRPr="009B7853">
            <w:rPr>
              <w:b/>
            </w:rPr>
            <w:t>251101 Range Road</w:t>
          </w:r>
        </w:smartTag>
      </w:smartTag>
      <w:r w:rsidRPr="009B7853">
        <w:rPr>
          <w:b/>
        </w:rPr>
        <w:t xml:space="preserve"> 271</w:t>
      </w:r>
    </w:p>
    <w:p w:rsidR="00215A78" w:rsidRPr="009B7853" w:rsidRDefault="00215A78" w:rsidP="00215A78">
      <w:pPr>
        <w:jc w:val="center"/>
        <w:rPr>
          <w:b/>
        </w:rPr>
      </w:pPr>
      <w:r w:rsidRPr="009B7853">
        <w:rPr>
          <w:b/>
        </w:rPr>
        <w:t xml:space="preserve">Rocky </w:t>
      </w:r>
      <w:smartTag w:uri="urn:schemas-microsoft-com:office:smarttags" w:element="place">
        <w:smartTag w:uri="urn:schemas-microsoft-com:office:smarttags" w:element="City">
          <w:r w:rsidRPr="009B7853">
            <w:rPr>
              <w:b/>
            </w:rPr>
            <w:t>View County</w:t>
          </w:r>
        </w:smartTag>
        <w:r w:rsidRPr="009B7853">
          <w:rPr>
            <w:b/>
          </w:rPr>
          <w:t xml:space="preserve">, </w:t>
        </w:r>
        <w:smartTag w:uri="urn:schemas-microsoft-com:office:smarttags" w:element="State">
          <w:r w:rsidRPr="009B7853">
            <w:rPr>
              <w:b/>
            </w:rPr>
            <w:t>Alberta</w:t>
          </w:r>
        </w:smartTag>
      </w:smartTag>
    </w:p>
    <w:p w:rsidR="00215A78" w:rsidRPr="009B7853" w:rsidRDefault="00215A78" w:rsidP="00215A78">
      <w:pPr>
        <w:jc w:val="center"/>
        <w:rPr>
          <w:b/>
        </w:rPr>
      </w:pPr>
      <w:r w:rsidRPr="009B7853">
        <w:rPr>
          <w:b/>
        </w:rPr>
        <w:t xml:space="preserve">(East of </w:t>
      </w:r>
      <w:smartTag w:uri="urn:schemas-microsoft-com:office:smarttags" w:element="City">
        <w:smartTag w:uri="urn:schemas-microsoft-com:office:smarttags" w:element="place">
          <w:r w:rsidRPr="009B7853">
            <w:rPr>
              <w:b/>
            </w:rPr>
            <w:t>Calgary</w:t>
          </w:r>
        </w:smartTag>
      </w:smartTag>
      <w:r w:rsidRPr="009B7853">
        <w:rPr>
          <w:b/>
        </w:rPr>
        <w:t>)</w:t>
      </w:r>
    </w:p>
    <w:p w:rsidR="00215A78" w:rsidRPr="009B7853" w:rsidRDefault="00215A78" w:rsidP="00215A78">
      <w:pPr>
        <w:jc w:val="center"/>
        <w:rPr>
          <w:b/>
        </w:rPr>
      </w:pPr>
      <w:r w:rsidRPr="009B7853">
        <w:rPr>
          <w:b/>
        </w:rPr>
        <w:t>Approximate GPS Coordinates: N 51 07 3.06 W 113 39 22.03</w:t>
      </w:r>
    </w:p>
    <w:p w:rsidR="00BB6FC5" w:rsidRPr="00A74145" w:rsidRDefault="00BB6FC5" w:rsidP="00BB6FC5">
      <w:pPr>
        <w:rPr>
          <w:sz w:val="16"/>
        </w:rPr>
      </w:pPr>
      <w:r w:rsidRPr="00A74145">
        <w:rPr>
          <w:b/>
          <w:u w:val="single"/>
        </w:rPr>
        <w:t>Judges:</w:t>
      </w:r>
    </w:p>
    <w:p w:rsidR="00D05C81" w:rsidRDefault="00D05C81" w:rsidP="00BB6FC5">
      <w:pPr>
        <w:rPr>
          <w:rFonts w:ascii="Georgia" w:hAnsi="Georgia"/>
          <w:sz w:val="18"/>
          <w:szCs w:val="18"/>
        </w:rPr>
      </w:pPr>
      <w:r>
        <w:rPr>
          <w:rFonts w:ascii="Georgia" w:hAnsi="Georgia"/>
          <w:sz w:val="18"/>
          <w:szCs w:val="18"/>
        </w:rPr>
        <w:t>Karen Douglass</w:t>
      </w:r>
      <w:r w:rsidR="005C1F76">
        <w:rPr>
          <w:rFonts w:ascii="Georgia" w:hAnsi="Georgia"/>
          <w:sz w:val="18"/>
          <w:szCs w:val="18"/>
        </w:rPr>
        <w:t xml:space="preserve"> </w:t>
      </w:r>
      <w:r w:rsidR="005C1F76" w:rsidRPr="005C1F76">
        <w:rPr>
          <w:rFonts w:ascii="Georgia" w:hAnsi="Georgia"/>
          <w:sz w:val="18"/>
          <w:szCs w:val="18"/>
        </w:rPr>
        <w:t>Box 12, Site 9, RR 3</w:t>
      </w:r>
      <w:r w:rsidR="005C1F76">
        <w:rPr>
          <w:rFonts w:ascii="Georgia" w:hAnsi="Georgia"/>
          <w:sz w:val="18"/>
          <w:szCs w:val="18"/>
        </w:rPr>
        <w:t xml:space="preserve">, Ponoka, AB </w:t>
      </w:r>
      <w:r w:rsidR="005C1F76" w:rsidRPr="005C1F76">
        <w:rPr>
          <w:rFonts w:ascii="Georgia" w:hAnsi="Georgia"/>
          <w:sz w:val="18"/>
          <w:szCs w:val="18"/>
        </w:rPr>
        <w:t>T4J 1R3</w:t>
      </w:r>
    </w:p>
    <w:p w:rsidR="00D05C81" w:rsidRDefault="00D05C81" w:rsidP="00BB6FC5">
      <w:pPr>
        <w:rPr>
          <w:rFonts w:ascii="Georgia" w:hAnsi="Georgia"/>
          <w:sz w:val="18"/>
          <w:szCs w:val="18"/>
        </w:rPr>
      </w:pPr>
      <w:r>
        <w:rPr>
          <w:rFonts w:ascii="Georgia" w:hAnsi="Georgia"/>
          <w:sz w:val="18"/>
          <w:szCs w:val="18"/>
        </w:rPr>
        <w:t>Edward Molloy</w:t>
      </w:r>
      <w:r w:rsidR="005C1F76">
        <w:rPr>
          <w:rFonts w:ascii="Georgia" w:hAnsi="Georgia"/>
          <w:sz w:val="18"/>
          <w:szCs w:val="18"/>
        </w:rPr>
        <w:t xml:space="preserve"> </w:t>
      </w:r>
      <w:r w:rsidR="006B0DCC">
        <w:rPr>
          <w:rFonts w:ascii="Georgia" w:hAnsi="Georgia"/>
          <w:sz w:val="18"/>
          <w:szCs w:val="18"/>
        </w:rPr>
        <w:t>18</w:t>
      </w:r>
      <w:r w:rsidR="005C1F76" w:rsidRPr="005C1F76">
        <w:rPr>
          <w:rFonts w:ascii="Georgia" w:hAnsi="Georgia"/>
          <w:sz w:val="18"/>
          <w:szCs w:val="18"/>
        </w:rPr>
        <w:t>9 52061 Range Road 215</w:t>
      </w:r>
      <w:r w:rsidR="00BD6F4B">
        <w:rPr>
          <w:rFonts w:ascii="Georgia" w:hAnsi="Georgia"/>
          <w:sz w:val="18"/>
          <w:szCs w:val="18"/>
        </w:rPr>
        <w:t xml:space="preserve">, </w:t>
      </w:r>
      <w:r w:rsidR="00BD6F4B" w:rsidRPr="00BD6F4B">
        <w:rPr>
          <w:rFonts w:ascii="Georgia" w:hAnsi="Georgia"/>
          <w:sz w:val="18"/>
          <w:szCs w:val="18"/>
        </w:rPr>
        <w:t>Sherwood Park</w:t>
      </w:r>
      <w:r w:rsidR="00BD6F4B">
        <w:rPr>
          <w:rFonts w:ascii="Georgia" w:hAnsi="Georgia"/>
          <w:sz w:val="18"/>
          <w:szCs w:val="18"/>
        </w:rPr>
        <w:t xml:space="preserve">, AB </w:t>
      </w:r>
      <w:r w:rsidR="00BD6F4B" w:rsidRPr="00BD6F4B">
        <w:rPr>
          <w:rFonts w:ascii="Georgia" w:hAnsi="Georgia"/>
          <w:sz w:val="18"/>
          <w:szCs w:val="18"/>
        </w:rPr>
        <w:t>T8E</w:t>
      </w:r>
      <w:r w:rsidR="00BD6F4B">
        <w:rPr>
          <w:rFonts w:ascii="Georgia" w:hAnsi="Georgia"/>
          <w:sz w:val="18"/>
          <w:szCs w:val="18"/>
        </w:rPr>
        <w:t xml:space="preserve"> </w:t>
      </w:r>
      <w:r w:rsidR="00BD6F4B" w:rsidRPr="00BD6F4B">
        <w:rPr>
          <w:rFonts w:ascii="Georgia" w:hAnsi="Georgia"/>
          <w:sz w:val="18"/>
          <w:szCs w:val="18"/>
        </w:rPr>
        <w:t>1B2</w:t>
      </w:r>
    </w:p>
    <w:p w:rsidR="008E4798" w:rsidRDefault="008E4798" w:rsidP="00BB6FC5">
      <w:pPr>
        <w:rPr>
          <w:rFonts w:ascii="Georgia" w:hAnsi="Georgia"/>
          <w:sz w:val="18"/>
          <w:szCs w:val="18"/>
        </w:rPr>
      </w:pPr>
      <w:r w:rsidRPr="008E4798">
        <w:rPr>
          <w:rFonts w:ascii="Georgia" w:hAnsi="Georgia"/>
          <w:sz w:val="18"/>
          <w:szCs w:val="18"/>
        </w:rPr>
        <w:t>Vernon Staack 4802 E29th, Spokane, WA, USA 99223</w:t>
      </w:r>
    </w:p>
    <w:p w:rsidR="0062098F" w:rsidRDefault="0062098F" w:rsidP="00BB6FC5">
      <w:pPr>
        <w:rPr>
          <w:rFonts w:ascii="Georgia" w:hAnsi="Georgia"/>
          <w:sz w:val="18"/>
          <w:szCs w:val="18"/>
        </w:rPr>
      </w:pPr>
      <w:r>
        <w:rPr>
          <w:rFonts w:ascii="Georgia" w:hAnsi="Georgia"/>
          <w:sz w:val="18"/>
          <w:szCs w:val="18"/>
        </w:rPr>
        <w:t>Barbara (Bobbi</w:t>
      </w:r>
      <w:proofErr w:type="gramStart"/>
      <w:r>
        <w:rPr>
          <w:rFonts w:ascii="Georgia" w:hAnsi="Georgia"/>
          <w:sz w:val="18"/>
          <w:szCs w:val="18"/>
        </w:rPr>
        <w:t>)Westman</w:t>
      </w:r>
      <w:proofErr w:type="gramEnd"/>
      <w:r w:rsidR="001D5F88">
        <w:rPr>
          <w:rFonts w:ascii="Georgia" w:hAnsi="Georgia"/>
          <w:sz w:val="18"/>
          <w:szCs w:val="18"/>
        </w:rPr>
        <w:t xml:space="preserve"> </w:t>
      </w:r>
      <w:r w:rsidR="001D5F88" w:rsidRPr="001D5F88">
        <w:rPr>
          <w:rFonts w:ascii="Georgia" w:hAnsi="Georgia"/>
          <w:sz w:val="18"/>
          <w:szCs w:val="18"/>
        </w:rPr>
        <w:t>10818 79 Ave Edmonton AB, T6E 1S5</w:t>
      </w:r>
    </w:p>
    <w:p w:rsidR="0062098F" w:rsidRPr="00A74145" w:rsidRDefault="0062098F" w:rsidP="00BB6FC5">
      <w:pPr>
        <w:rPr>
          <w:sz w:val="18"/>
          <w:szCs w:val="18"/>
        </w:rPr>
      </w:pPr>
    </w:p>
    <w:p w:rsidR="00BB6FC5" w:rsidRPr="00A74145" w:rsidRDefault="00BB6FC5" w:rsidP="00BB6FC5">
      <w:pPr>
        <w:jc w:val="center"/>
        <w:rPr>
          <w:sz w:val="18"/>
        </w:rPr>
      </w:pPr>
      <w:r w:rsidRPr="00A74145">
        <w:rPr>
          <w:b/>
          <w:sz w:val="18"/>
          <w:u w:val="single"/>
        </w:rPr>
        <w:t>TRIAL SECRETARY: To whom all entries must be sent</w:t>
      </w:r>
    </w:p>
    <w:p w:rsidR="00616090" w:rsidRDefault="00616090" w:rsidP="00BB6FC5">
      <w:pPr>
        <w:jc w:val="center"/>
        <w:rPr>
          <w:b/>
          <w:sz w:val="18"/>
        </w:rPr>
      </w:pPr>
    </w:p>
    <w:p w:rsidR="00E97C0E" w:rsidRPr="0092388A" w:rsidRDefault="00E97C0E" w:rsidP="00BB6FC5">
      <w:pPr>
        <w:jc w:val="center"/>
        <w:rPr>
          <w:b/>
          <w:sz w:val="18"/>
        </w:rPr>
      </w:pPr>
      <w:r w:rsidRPr="0092388A">
        <w:rPr>
          <w:b/>
          <w:sz w:val="18"/>
        </w:rPr>
        <w:t>Rosemary Young</w:t>
      </w:r>
    </w:p>
    <w:p w:rsidR="00BB6FC5" w:rsidRPr="0092388A" w:rsidRDefault="00E97C0E" w:rsidP="00BB6FC5">
      <w:pPr>
        <w:jc w:val="center"/>
        <w:rPr>
          <w:b/>
          <w:sz w:val="18"/>
        </w:rPr>
      </w:pPr>
      <w:r w:rsidRPr="0092388A">
        <w:rPr>
          <w:b/>
          <w:sz w:val="18"/>
        </w:rPr>
        <w:t>5</w:t>
      </w:r>
      <w:r w:rsidR="00725FB8">
        <w:rPr>
          <w:b/>
          <w:sz w:val="18"/>
        </w:rPr>
        <w:t>3</w:t>
      </w:r>
      <w:r w:rsidRPr="0092388A">
        <w:rPr>
          <w:b/>
          <w:sz w:val="18"/>
        </w:rPr>
        <w:t xml:space="preserve"> Hawkwood Blvd. NW</w:t>
      </w:r>
    </w:p>
    <w:p w:rsidR="00BB6FC5" w:rsidRPr="0092388A" w:rsidRDefault="00BB6FC5" w:rsidP="00BB6FC5">
      <w:pPr>
        <w:jc w:val="center"/>
        <w:rPr>
          <w:b/>
          <w:sz w:val="18"/>
        </w:rPr>
      </w:pPr>
      <w:smartTag w:uri="urn:schemas-microsoft-com:office:smarttags" w:element="place">
        <w:smartTag w:uri="urn:schemas-microsoft-com:office:smarttags" w:element="City">
          <w:r w:rsidRPr="0092388A">
            <w:rPr>
              <w:b/>
              <w:sz w:val="18"/>
            </w:rPr>
            <w:t>Calgary</w:t>
          </w:r>
        </w:smartTag>
        <w:r w:rsidRPr="0092388A">
          <w:rPr>
            <w:b/>
            <w:sz w:val="18"/>
          </w:rPr>
          <w:t xml:space="preserve">, </w:t>
        </w:r>
        <w:smartTag w:uri="urn:schemas-microsoft-com:office:smarttags" w:element="State">
          <w:r w:rsidRPr="0092388A">
            <w:rPr>
              <w:b/>
              <w:sz w:val="18"/>
            </w:rPr>
            <w:t>AB</w:t>
          </w:r>
        </w:smartTag>
      </w:smartTag>
      <w:r w:rsidRPr="0092388A">
        <w:rPr>
          <w:b/>
          <w:sz w:val="18"/>
        </w:rPr>
        <w:t xml:space="preserve"> </w:t>
      </w:r>
    </w:p>
    <w:p w:rsidR="00E97C0E" w:rsidRPr="0092388A" w:rsidRDefault="00E97C0E" w:rsidP="00BB6FC5">
      <w:pPr>
        <w:jc w:val="center"/>
        <w:rPr>
          <w:b/>
          <w:sz w:val="18"/>
        </w:rPr>
      </w:pPr>
      <w:r w:rsidRPr="0092388A">
        <w:rPr>
          <w:b/>
          <w:sz w:val="18"/>
        </w:rPr>
        <w:t>T3G 3A8</w:t>
      </w:r>
    </w:p>
    <w:p w:rsidR="00BB6FC5" w:rsidRPr="0092388A" w:rsidRDefault="00725FB8" w:rsidP="00BB6FC5">
      <w:pPr>
        <w:jc w:val="center"/>
        <w:rPr>
          <w:sz w:val="18"/>
        </w:rPr>
      </w:pPr>
      <w:r>
        <w:rPr>
          <w:sz w:val="18"/>
        </w:rPr>
        <w:t xml:space="preserve"> </w:t>
      </w:r>
      <w:r w:rsidRPr="00725FB8">
        <w:rPr>
          <w:sz w:val="18"/>
        </w:rPr>
        <w:t>(403) 286-9</w:t>
      </w:r>
      <w:r w:rsidR="000F6836">
        <w:rPr>
          <w:sz w:val="18"/>
        </w:rPr>
        <w:t>589</w:t>
      </w:r>
    </w:p>
    <w:p w:rsidR="003A0657" w:rsidRDefault="00B65AB2" w:rsidP="00BB6FC5">
      <w:pPr>
        <w:jc w:val="center"/>
        <w:rPr>
          <w:rStyle w:val="Hyperlink"/>
          <w:sz w:val="18"/>
        </w:rPr>
      </w:pPr>
      <w:r w:rsidRPr="0015218C">
        <w:rPr>
          <w:b/>
          <w:sz w:val="18"/>
        </w:rPr>
        <w:t>Questions only</w:t>
      </w:r>
      <w:r>
        <w:rPr>
          <w:sz w:val="18"/>
        </w:rPr>
        <w:t xml:space="preserve"> </w:t>
      </w:r>
      <w:r w:rsidR="00BB6FC5" w:rsidRPr="00A74145">
        <w:rPr>
          <w:sz w:val="18"/>
        </w:rPr>
        <w:t xml:space="preserve">E-mail: </w:t>
      </w:r>
      <w:hyperlink r:id="rId10" w:history="1">
        <w:r w:rsidR="003A0657" w:rsidRPr="00DC00BB">
          <w:rPr>
            <w:rStyle w:val="Hyperlink"/>
            <w:sz w:val="18"/>
          </w:rPr>
          <w:t>fgc@rimouski.org</w:t>
        </w:r>
      </w:hyperlink>
      <w:r>
        <w:rPr>
          <w:rStyle w:val="Hyperlink"/>
          <w:sz w:val="18"/>
        </w:rPr>
        <w:t xml:space="preserve"> </w:t>
      </w:r>
    </w:p>
    <w:p w:rsidR="00B65AB2" w:rsidRPr="00A74145" w:rsidRDefault="001859BB" w:rsidP="00BB6FC5">
      <w:pPr>
        <w:jc w:val="center"/>
        <w:rPr>
          <w:sz w:val="18"/>
        </w:rPr>
      </w:pPr>
      <w:r>
        <w:rPr>
          <w:b/>
          <w:noProof/>
          <w:color w:val="FF0000"/>
          <w:sz w:val="18"/>
        </w:rPr>
        <mc:AlternateContent>
          <mc:Choice Requires="wps">
            <w:drawing>
              <wp:anchor distT="0" distB="0" distL="114300" distR="114300" simplePos="0" relativeHeight="251660288" behindDoc="0" locked="0" layoutInCell="1" allowOverlap="1" wp14:anchorId="4C1EFE1E" wp14:editId="5C07A0AF">
                <wp:simplePos x="0" y="0"/>
                <wp:positionH relativeFrom="column">
                  <wp:align>left</wp:align>
                </wp:positionH>
                <wp:positionV relativeFrom="paragraph">
                  <wp:posOffset>114934</wp:posOffset>
                </wp:positionV>
                <wp:extent cx="514350" cy="142875"/>
                <wp:effectExtent l="0" t="19050" r="38100" b="47625"/>
                <wp:wrapNone/>
                <wp:docPr id="13" name="Right Arrow 13"/>
                <wp:cNvGraphicFramePr/>
                <a:graphic xmlns:a="http://schemas.openxmlformats.org/drawingml/2006/main">
                  <a:graphicData uri="http://schemas.microsoft.com/office/word/2010/wordprocessingShape">
                    <wps:wsp>
                      <wps:cNvSpPr/>
                      <wps:spPr>
                        <a:xfrm>
                          <a:off x="0" y="0"/>
                          <a:ext cx="51435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1E270" id="Right Arrow 13" o:spid="_x0000_s1026" type="#_x0000_t13" style="position:absolute;margin-left:0;margin-top:9.05pt;width:40.5pt;height:11.25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" adj="18600" fillcolor="black [3200]" strokecolor="black [1600]" strokeweight="1pt"/>
            </w:pict>
          </mc:Fallback>
        </mc:AlternateContent>
      </w:r>
    </w:p>
    <w:p w:rsidR="00BB6FC5" w:rsidRDefault="00495C07" w:rsidP="00BB6FC5">
      <w:pPr>
        <w:jc w:val="center"/>
        <w:rPr>
          <w:b/>
          <w:color w:val="FF0000"/>
          <w:sz w:val="18"/>
        </w:rPr>
      </w:pPr>
      <w:r>
        <w:rPr>
          <w:b/>
          <w:color w:val="FF0000"/>
          <w:sz w:val="18"/>
        </w:rPr>
        <w:t xml:space="preserve">                 </w:t>
      </w:r>
      <w:r w:rsidR="002B4872" w:rsidRPr="0092388A">
        <w:rPr>
          <w:b/>
          <w:sz w:val="18"/>
        </w:rPr>
        <w:t xml:space="preserve"> </w:t>
      </w:r>
      <w:r w:rsidR="0092388A" w:rsidRPr="0092388A">
        <w:rPr>
          <w:b/>
          <w:sz w:val="18"/>
        </w:rPr>
        <w:t>E-MAIL E</w:t>
      </w:r>
      <w:r w:rsidR="002B4872" w:rsidRPr="0092388A">
        <w:rPr>
          <w:b/>
          <w:sz w:val="18"/>
        </w:rPr>
        <w:t>NTRIES WILL BE ACCEPTED IF ACCOMPANIED BY</w:t>
      </w:r>
      <w:r w:rsidR="0092388A" w:rsidRPr="0092388A">
        <w:rPr>
          <w:b/>
          <w:sz w:val="18"/>
        </w:rPr>
        <w:t xml:space="preserve"> E-</w:t>
      </w:r>
      <w:r w:rsidR="002B4872" w:rsidRPr="0092388A">
        <w:rPr>
          <w:b/>
          <w:sz w:val="18"/>
        </w:rPr>
        <w:t>TRANSFER OF FEES</w:t>
      </w:r>
      <w:r w:rsidR="00E03080" w:rsidRPr="0092388A">
        <w:rPr>
          <w:b/>
          <w:sz w:val="18"/>
        </w:rPr>
        <w:t>:</w:t>
      </w:r>
      <w:r w:rsidR="00E97C0E">
        <w:rPr>
          <w:b/>
          <w:color w:val="FF0000"/>
          <w:sz w:val="18"/>
        </w:rPr>
        <w:t xml:space="preserve"> </w:t>
      </w:r>
      <w:hyperlink r:id="rId11" w:history="1">
        <w:r w:rsidR="0015218C" w:rsidRPr="00646776">
          <w:rPr>
            <w:rStyle w:val="Hyperlink"/>
            <w:b/>
            <w:sz w:val="18"/>
          </w:rPr>
          <w:t>spiritsound@shaw.ca</w:t>
        </w:r>
      </w:hyperlink>
    </w:p>
    <w:p w:rsidR="0015218C" w:rsidRPr="002B4872" w:rsidRDefault="0015218C" w:rsidP="00BB6FC5">
      <w:pPr>
        <w:jc w:val="center"/>
        <w:rPr>
          <w:b/>
          <w:color w:val="FF0000"/>
          <w:sz w:val="18"/>
        </w:rPr>
      </w:pPr>
    </w:p>
    <w:p w:rsidR="00BB6FC5" w:rsidRPr="00A74145" w:rsidRDefault="00BB6FC5" w:rsidP="00BB6FC5">
      <w:pPr>
        <w:jc w:val="center"/>
        <w:rPr>
          <w:sz w:val="16"/>
        </w:rPr>
      </w:pPr>
      <w:r w:rsidRPr="00A74145">
        <w:rPr>
          <w:sz w:val="16"/>
        </w:rPr>
        <w:t>These events held under rules of the Canadian Kennel Club</w:t>
      </w:r>
    </w:p>
    <w:p w:rsidR="00BB6FC5" w:rsidRPr="00A74145" w:rsidRDefault="00BB6FC5" w:rsidP="00BB6FC5">
      <w:pPr>
        <w:sectPr w:rsidR="00BB6FC5" w:rsidRPr="00A74145" w:rsidSect="00BB6FC5">
          <w:pgSz w:w="15840" w:h="12240" w:orient="landscape" w:code="1"/>
          <w:pgMar w:top="360" w:right="662" w:bottom="360" w:left="432" w:header="706" w:footer="706" w:gutter="0"/>
          <w:cols w:num="2" w:space="720"/>
        </w:sectPr>
      </w:pPr>
    </w:p>
    <w:p w:rsidR="004D4C5D" w:rsidRPr="004D4C5D" w:rsidRDefault="004D4C5D" w:rsidP="004D4C5D">
      <w:pPr>
        <w:pStyle w:val="Heading1"/>
        <w:rPr>
          <w:i w:val="0"/>
        </w:rPr>
      </w:pPr>
      <w:r w:rsidRPr="004D4C5D">
        <w:rPr>
          <w:i w:val="0"/>
        </w:rPr>
        <w:lastRenderedPageBreak/>
        <w:t xml:space="preserve">Foothills Gazehound Club, </w:t>
      </w:r>
      <w:r w:rsidR="006B0DCC">
        <w:rPr>
          <w:i w:val="0"/>
        </w:rPr>
        <w:t>2016</w:t>
      </w:r>
    </w:p>
    <w:p w:rsidR="004D4C5D" w:rsidRPr="004D4C5D" w:rsidRDefault="004D4C5D" w:rsidP="004D4C5D">
      <w:pPr>
        <w:pStyle w:val="Heading1"/>
        <w:jc w:val="left"/>
        <w:rPr>
          <w:i w:val="0"/>
        </w:rPr>
      </w:pPr>
      <w:r w:rsidRPr="004D4C5D">
        <w:rPr>
          <w:i w:val="0"/>
        </w:rPr>
        <w:t>President</w:t>
      </w:r>
      <w:r w:rsidRPr="004D4C5D">
        <w:rPr>
          <w:i w:val="0"/>
        </w:rPr>
        <w:tab/>
        <w:t>Pat Ingram</w:t>
      </w:r>
    </w:p>
    <w:p w:rsidR="004D4C5D" w:rsidRPr="004D4C5D" w:rsidRDefault="004D4C5D" w:rsidP="004D4C5D">
      <w:pPr>
        <w:pStyle w:val="Heading1"/>
        <w:jc w:val="left"/>
        <w:rPr>
          <w:i w:val="0"/>
        </w:rPr>
      </w:pPr>
      <w:r w:rsidRPr="004D4C5D">
        <w:rPr>
          <w:i w:val="0"/>
        </w:rPr>
        <w:t>Vice President</w:t>
      </w:r>
      <w:r w:rsidRPr="004D4C5D">
        <w:rPr>
          <w:i w:val="0"/>
        </w:rPr>
        <w:tab/>
        <w:t>Ron Young</w:t>
      </w:r>
    </w:p>
    <w:p w:rsidR="004D4C5D" w:rsidRPr="004D4C5D" w:rsidRDefault="004D4C5D" w:rsidP="004D4C5D">
      <w:pPr>
        <w:pStyle w:val="Heading1"/>
        <w:jc w:val="left"/>
        <w:rPr>
          <w:i w:val="0"/>
        </w:rPr>
      </w:pPr>
      <w:r w:rsidRPr="004D4C5D">
        <w:rPr>
          <w:i w:val="0"/>
        </w:rPr>
        <w:t>Secretary</w:t>
      </w:r>
      <w:r w:rsidRPr="004D4C5D">
        <w:rPr>
          <w:i w:val="0"/>
        </w:rPr>
        <w:tab/>
      </w:r>
      <w:r w:rsidR="00BE1E1B">
        <w:rPr>
          <w:i w:val="0"/>
        </w:rPr>
        <w:t xml:space="preserve">  </w:t>
      </w:r>
      <w:r w:rsidR="0062098F">
        <w:rPr>
          <w:i w:val="0"/>
        </w:rPr>
        <w:t>Rose Young</w:t>
      </w:r>
    </w:p>
    <w:p w:rsidR="004D4C5D" w:rsidRPr="00362852" w:rsidRDefault="004D4C5D" w:rsidP="004D4C5D">
      <w:pPr>
        <w:pStyle w:val="Heading1"/>
        <w:jc w:val="left"/>
        <w:rPr>
          <w:i w:val="0"/>
          <w:color w:val="FF0000"/>
        </w:rPr>
      </w:pPr>
      <w:r w:rsidRPr="004D4C5D">
        <w:rPr>
          <w:i w:val="0"/>
        </w:rPr>
        <w:t>Treasurer</w:t>
      </w:r>
      <w:r w:rsidRPr="004D4C5D">
        <w:rPr>
          <w:i w:val="0"/>
        </w:rPr>
        <w:tab/>
      </w:r>
      <w:r w:rsidR="00BE1E1B">
        <w:rPr>
          <w:i w:val="0"/>
        </w:rPr>
        <w:t xml:space="preserve"> </w:t>
      </w:r>
      <w:r w:rsidRPr="00626F3F">
        <w:rPr>
          <w:i w:val="0"/>
        </w:rPr>
        <w:t>Rose Young</w:t>
      </w:r>
    </w:p>
    <w:p w:rsidR="004D4C5D" w:rsidRPr="00626F3F" w:rsidRDefault="004D4C5D" w:rsidP="004D4C5D">
      <w:pPr>
        <w:pStyle w:val="Heading1"/>
        <w:jc w:val="left"/>
        <w:rPr>
          <w:i w:val="0"/>
        </w:rPr>
      </w:pPr>
      <w:r w:rsidRPr="00626F3F">
        <w:rPr>
          <w:i w:val="0"/>
        </w:rPr>
        <w:t>Directors</w:t>
      </w:r>
      <w:r w:rsidRPr="00626F3F">
        <w:rPr>
          <w:i w:val="0"/>
        </w:rPr>
        <w:tab/>
        <w:t xml:space="preserve">                      </w:t>
      </w:r>
      <w:r w:rsidR="00BE1E1B" w:rsidRPr="00626F3F">
        <w:rPr>
          <w:i w:val="0"/>
        </w:rPr>
        <w:t xml:space="preserve"> </w:t>
      </w:r>
      <w:r w:rsidR="00626F3F" w:rsidRPr="00626F3F">
        <w:rPr>
          <w:i w:val="0"/>
        </w:rPr>
        <w:t xml:space="preserve"> </w:t>
      </w:r>
      <w:r w:rsidRPr="00626F3F">
        <w:rPr>
          <w:i w:val="0"/>
        </w:rPr>
        <w:t xml:space="preserve">Bruce Ingram, </w:t>
      </w:r>
      <w:r w:rsidR="0062098F" w:rsidRPr="00626F3F">
        <w:rPr>
          <w:i w:val="0"/>
        </w:rPr>
        <w:t>Lexy Kovacs, Rachelle Descent</w:t>
      </w:r>
    </w:p>
    <w:p w:rsidR="004D4C5D" w:rsidRPr="004D4C5D" w:rsidRDefault="004D4C5D" w:rsidP="004D4C5D">
      <w:pPr>
        <w:pStyle w:val="Heading1"/>
        <w:jc w:val="left"/>
        <w:rPr>
          <w:i w:val="0"/>
        </w:rPr>
      </w:pPr>
    </w:p>
    <w:p w:rsidR="00290B97" w:rsidRDefault="004D4C5D" w:rsidP="004D4C5D">
      <w:pPr>
        <w:pStyle w:val="Heading1"/>
        <w:jc w:val="left"/>
        <w:rPr>
          <w:i w:val="0"/>
        </w:rPr>
      </w:pPr>
      <w:r w:rsidRPr="004D4C5D">
        <w:rPr>
          <w:i w:val="0"/>
        </w:rPr>
        <w:t>Field Trial Secretary</w:t>
      </w:r>
      <w:r w:rsidR="00290B97">
        <w:rPr>
          <w:i w:val="0"/>
        </w:rPr>
        <w:t>:</w:t>
      </w:r>
    </w:p>
    <w:p w:rsidR="00551286" w:rsidRPr="0092388A" w:rsidRDefault="00551286" w:rsidP="00551286">
      <w:pPr>
        <w:pStyle w:val="Heading1"/>
        <w:jc w:val="left"/>
        <w:rPr>
          <w:i w:val="0"/>
        </w:rPr>
      </w:pPr>
      <w:r w:rsidRPr="0092388A">
        <w:rPr>
          <w:i w:val="0"/>
        </w:rPr>
        <w:t>Rosemary Young</w:t>
      </w:r>
    </w:p>
    <w:p w:rsidR="00551286" w:rsidRPr="0092388A" w:rsidRDefault="00551286" w:rsidP="00551286">
      <w:pPr>
        <w:pStyle w:val="Heading1"/>
        <w:jc w:val="left"/>
        <w:rPr>
          <w:i w:val="0"/>
        </w:rPr>
      </w:pPr>
      <w:r w:rsidRPr="0092388A">
        <w:rPr>
          <w:i w:val="0"/>
        </w:rPr>
        <w:t>5</w:t>
      </w:r>
      <w:r w:rsidR="00725FB8">
        <w:rPr>
          <w:i w:val="0"/>
        </w:rPr>
        <w:t>3</w:t>
      </w:r>
      <w:r w:rsidRPr="0092388A">
        <w:rPr>
          <w:i w:val="0"/>
        </w:rPr>
        <w:t xml:space="preserve"> Hawkwood Blvd. NW</w:t>
      </w:r>
    </w:p>
    <w:p w:rsidR="00551286" w:rsidRPr="0092388A" w:rsidRDefault="00551286" w:rsidP="00551286">
      <w:pPr>
        <w:pStyle w:val="Heading1"/>
        <w:jc w:val="left"/>
        <w:rPr>
          <w:i w:val="0"/>
        </w:rPr>
      </w:pPr>
      <w:r w:rsidRPr="0092388A">
        <w:rPr>
          <w:i w:val="0"/>
        </w:rPr>
        <w:t xml:space="preserve">Calgary, AB </w:t>
      </w:r>
    </w:p>
    <w:p w:rsidR="00551286" w:rsidRPr="0092388A" w:rsidRDefault="00551286" w:rsidP="00551286">
      <w:pPr>
        <w:pStyle w:val="Heading1"/>
        <w:jc w:val="left"/>
        <w:rPr>
          <w:i w:val="0"/>
        </w:rPr>
      </w:pPr>
      <w:r w:rsidRPr="0092388A">
        <w:rPr>
          <w:i w:val="0"/>
        </w:rPr>
        <w:t>T3G 3A8</w:t>
      </w:r>
    </w:p>
    <w:p w:rsidR="00551286" w:rsidRPr="0092388A" w:rsidRDefault="00725FB8" w:rsidP="00551286">
      <w:pPr>
        <w:pStyle w:val="Heading1"/>
        <w:jc w:val="left"/>
        <w:rPr>
          <w:i w:val="0"/>
        </w:rPr>
      </w:pPr>
      <w:r w:rsidRPr="00725FB8">
        <w:rPr>
          <w:i w:val="0"/>
        </w:rPr>
        <w:t>(403) 286-9</w:t>
      </w:r>
      <w:r w:rsidR="000F6836">
        <w:rPr>
          <w:i w:val="0"/>
        </w:rPr>
        <w:t>58</w:t>
      </w:r>
      <w:r w:rsidRPr="00725FB8">
        <w:rPr>
          <w:i w:val="0"/>
        </w:rPr>
        <w:t xml:space="preserve">9 </w:t>
      </w:r>
      <w:r w:rsidR="004D4C5D" w:rsidRPr="0092388A">
        <w:rPr>
          <w:i w:val="0"/>
        </w:rPr>
        <w:t xml:space="preserve"> </w:t>
      </w:r>
    </w:p>
    <w:p w:rsidR="00551286" w:rsidRDefault="00551286" w:rsidP="00551286">
      <w:pPr>
        <w:pStyle w:val="Heading1"/>
        <w:jc w:val="left"/>
        <w:rPr>
          <w:b/>
          <w:i w:val="0"/>
        </w:rPr>
      </w:pPr>
      <w:r w:rsidRPr="0092388A">
        <w:rPr>
          <w:b/>
          <w:i w:val="0"/>
        </w:rPr>
        <w:t>EMAIL ENTRIES WILL BE ACCEPTED IF ACCOMPANIED BY E-TRANSFER OF FEES</w:t>
      </w:r>
      <w:r w:rsidR="0092388A" w:rsidRPr="0092388A">
        <w:rPr>
          <w:b/>
          <w:i w:val="0"/>
        </w:rPr>
        <w:t>:</w:t>
      </w:r>
      <w:r w:rsidRPr="0092388A">
        <w:rPr>
          <w:b/>
          <w:i w:val="0"/>
        </w:rPr>
        <w:t xml:space="preserve"> </w:t>
      </w:r>
      <w:hyperlink r:id="rId12" w:history="1">
        <w:r w:rsidR="00CB0B56" w:rsidRPr="004B4B5F">
          <w:rPr>
            <w:rStyle w:val="Hyperlink"/>
            <w:b/>
            <w:i w:val="0"/>
          </w:rPr>
          <w:t>spiritsound@shaw.ca</w:t>
        </w:r>
      </w:hyperlink>
    </w:p>
    <w:p w:rsidR="00CB0B56" w:rsidRPr="00CB0B56" w:rsidRDefault="00CB0B56" w:rsidP="00CB0B56"/>
    <w:p w:rsidR="0062098F" w:rsidRDefault="004D4C5D" w:rsidP="00551286">
      <w:pPr>
        <w:pStyle w:val="Heading1"/>
        <w:jc w:val="left"/>
        <w:rPr>
          <w:rStyle w:val="Hyperlink"/>
          <w:b/>
          <w:i w:val="0"/>
          <w:color w:val="auto"/>
          <w:u w:val="none"/>
        </w:rPr>
      </w:pPr>
      <w:r w:rsidRPr="004D4C5D">
        <w:rPr>
          <w:i w:val="0"/>
        </w:rPr>
        <w:t xml:space="preserve">E-mail: </w:t>
      </w:r>
      <w:hyperlink r:id="rId13" w:history="1">
        <w:r w:rsidR="00290B97" w:rsidRPr="00DC00BB">
          <w:rPr>
            <w:rStyle w:val="Hyperlink"/>
            <w:i w:val="0"/>
          </w:rPr>
          <w:t>fgc@rimouski.org</w:t>
        </w:r>
      </w:hyperlink>
      <w:r w:rsidR="0092388A">
        <w:rPr>
          <w:rStyle w:val="Hyperlink"/>
          <w:i w:val="0"/>
        </w:rPr>
        <w:t xml:space="preserve"> </w:t>
      </w:r>
      <w:r w:rsidR="0092388A" w:rsidRPr="0092388A">
        <w:rPr>
          <w:rStyle w:val="Hyperlink"/>
          <w:b/>
          <w:i w:val="0"/>
          <w:color w:val="auto"/>
          <w:u w:val="none"/>
        </w:rPr>
        <w:t>(QUESTIONS ONLY)</w:t>
      </w:r>
    </w:p>
    <w:p w:rsidR="004D4C5D" w:rsidRPr="0092388A" w:rsidRDefault="0062098F" w:rsidP="00551286">
      <w:pPr>
        <w:pStyle w:val="Heading1"/>
        <w:jc w:val="left"/>
        <w:rPr>
          <w:i w:val="0"/>
        </w:rPr>
      </w:pPr>
      <w:r>
        <w:rPr>
          <w:rStyle w:val="Hyperlink"/>
          <w:b/>
          <w:i w:val="0"/>
          <w:color w:val="auto"/>
          <w:u w:val="none"/>
        </w:rPr>
        <w:t>Cell Phone on Field (403) 680-5865</w:t>
      </w:r>
    </w:p>
    <w:p w:rsidR="00290B97" w:rsidRPr="00290B97" w:rsidRDefault="00290B97" w:rsidP="00290B97"/>
    <w:p w:rsidR="004D4C5D" w:rsidRPr="004D4C5D" w:rsidRDefault="004D4C5D" w:rsidP="004D4C5D">
      <w:pPr>
        <w:pStyle w:val="Heading1"/>
        <w:jc w:val="left"/>
        <w:rPr>
          <w:i w:val="0"/>
        </w:rPr>
      </w:pPr>
      <w:r w:rsidRPr="004D4C5D">
        <w:rPr>
          <w:i w:val="0"/>
        </w:rPr>
        <w:t>Veterinarian</w:t>
      </w:r>
      <w:r w:rsidRPr="004D4C5D">
        <w:rPr>
          <w:i w:val="0"/>
        </w:rPr>
        <w:tab/>
        <w:t xml:space="preserve">Accessible </w:t>
      </w:r>
      <w:r w:rsidR="0092388A">
        <w:rPr>
          <w:i w:val="0"/>
        </w:rPr>
        <w:t>from the</w:t>
      </w:r>
      <w:r w:rsidRPr="004D4C5D">
        <w:rPr>
          <w:i w:val="0"/>
        </w:rPr>
        <w:t xml:space="preserve"> grounds</w:t>
      </w:r>
    </w:p>
    <w:p w:rsidR="004D4C5D" w:rsidRPr="004D4C5D" w:rsidRDefault="004D4C5D" w:rsidP="004D4C5D">
      <w:pPr>
        <w:pStyle w:val="Heading1"/>
        <w:jc w:val="left"/>
        <w:rPr>
          <w:i w:val="0"/>
        </w:rPr>
      </w:pPr>
    </w:p>
    <w:p w:rsidR="004D4C5D" w:rsidRPr="004D4C5D" w:rsidRDefault="004D4C5D" w:rsidP="004D4C5D">
      <w:pPr>
        <w:pStyle w:val="Heading1"/>
        <w:jc w:val="left"/>
        <w:rPr>
          <w:i w:val="0"/>
        </w:rPr>
      </w:pPr>
      <w:r w:rsidRPr="004D4C5D">
        <w:rPr>
          <w:i w:val="0"/>
        </w:rPr>
        <w:t>Canadian Kennel Club Officials</w:t>
      </w:r>
    </w:p>
    <w:p w:rsidR="00290B97" w:rsidRDefault="004D4C5D" w:rsidP="004D4C5D">
      <w:pPr>
        <w:pStyle w:val="Heading1"/>
        <w:jc w:val="left"/>
        <w:rPr>
          <w:i w:val="0"/>
        </w:rPr>
      </w:pPr>
      <w:r w:rsidRPr="004D4C5D">
        <w:rPr>
          <w:i w:val="0"/>
        </w:rPr>
        <w:t>CKC Head Office</w:t>
      </w:r>
      <w:r w:rsidR="0097559E">
        <w:rPr>
          <w:i w:val="0"/>
        </w:rPr>
        <w:t xml:space="preserve"> </w:t>
      </w:r>
      <w:r w:rsidRPr="004D4C5D">
        <w:rPr>
          <w:i w:val="0"/>
        </w:rPr>
        <w:t>Mr. Lance Novak, Executive Director</w:t>
      </w:r>
      <w:r w:rsidR="0097559E">
        <w:rPr>
          <w:i w:val="0"/>
        </w:rPr>
        <w:t xml:space="preserve"> </w:t>
      </w:r>
      <w:r w:rsidR="00306A5E">
        <w:rPr>
          <w:i w:val="0"/>
        </w:rPr>
        <w:tab/>
        <w:t xml:space="preserve">               </w:t>
      </w:r>
    </w:p>
    <w:p w:rsidR="004D4C5D" w:rsidRPr="004D4C5D" w:rsidRDefault="00FC168B" w:rsidP="004D4C5D">
      <w:pPr>
        <w:pStyle w:val="Heading1"/>
        <w:jc w:val="left"/>
        <w:rPr>
          <w:i w:val="0"/>
        </w:rPr>
      </w:pPr>
      <w:r w:rsidRPr="00FC168B">
        <w:rPr>
          <w:i w:val="0"/>
        </w:rPr>
        <w:t>Suite 400</w:t>
      </w:r>
      <w:r>
        <w:rPr>
          <w:i w:val="0"/>
        </w:rPr>
        <w:t xml:space="preserve">, </w:t>
      </w:r>
      <w:r w:rsidR="00290B97">
        <w:rPr>
          <w:i w:val="0"/>
        </w:rPr>
        <w:t>20</w:t>
      </w:r>
      <w:r w:rsidR="004D4C5D" w:rsidRPr="004D4C5D">
        <w:rPr>
          <w:i w:val="0"/>
        </w:rPr>
        <w:t xml:space="preserve">0 Ronson Drive, </w:t>
      </w:r>
      <w:r w:rsidRPr="00FC168B">
        <w:rPr>
          <w:i w:val="0"/>
        </w:rPr>
        <w:t>Etobicoke, ON</w:t>
      </w:r>
      <w:r w:rsidR="00306A5E">
        <w:rPr>
          <w:i w:val="0"/>
        </w:rPr>
        <w:t xml:space="preserve">   </w:t>
      </w:r>
      <w:r w:rsidRPr="00FC168B">
        <w:rPr>
          <w:i w:val="0"/>
        </w:rPr>
        <w:t>M9W 5Z9</w:t>
      </w:r>
      <w:r w:rsidR="00306A5E">
        <w:rPr>
          <w:i w:val="0"/>
        </w:rPr>
        <w:t xml:space="preserve">                         </w:t>
      </w:r>
      <w:r w:rsidR="00306A5E">
        <w:rPr>
          <w:i w:val="0"/>
        </w:rPr>
        <w:tab/>
      </w:r>
      <w:r w:rsidR="00306A5E">
        <w:rPr>
          <w:i w:val="0"/>
        </w:rPr>
        <w:tab/>
        <w:t xml:space="preserve">                            </w:t>
      </w:r>
      <w:r w:rsidR="004D4C5D" w:rsidRPr="004D4C5D">
        <w:rPr>
          <w:i w:val="0"/>
        </w:rPr>
        <w:tab/>
      </w:r>
      <w:r w:rsidR="004D4C5D" w:rsidRPr="004D4C5D">
        <w:rPr>
          <w:i w:val="0"/>
        </w:rPr>
        <w:tab/>
      </w:r>
    </w:p>
    <w:p w:rsidR="00FC168B" w:rsidRDefault="00FC168B" w:rsidP="004D4C5D">
      <w:pPr>
        <w:pStyle w:val="Heading1"/>
        <w:jc w:val="left"/>
        <w:rPr>
          <w:i w:val="0"/>
        </w:rPr>
      </w:pPr>
      <w:r>
        <w:rPr>
          <w:i w:val="0"/>
        </w:rPr>
        <w:t>AB CKC Director</w:t>
      </w:r>
    </w:p>
    <w:p w:rsidR="00FC168B" w:rsidRDefault="00FC168B" w:rsidP="0097559E">
      <w:pPr>
        <w:pStyle w:val="Heading1"/>
        <w:jc w:val="left"/>
        <w:rPr>
          <w:szCs w:val="18"/>
        </w:rPr>
      </w:pPr>
      <w:r w:rsidRPr="00FC168B">
        <w:rPr>
          <w:i w:val="0"/>
        </w:rPr>
        <w:t>Mrs. Sharon Derrick</w:t>
      </w:r>
      <w:r w:rsidR="0097559E">
        <w:rPr>
          <w:i w:val="0"/>
        </w:rPr>
        <w:t xml:space="preserve">, </w:t>
      </w:r>
      <w:r w:rsidRPr="0097559E">
        <w:rPr>
          <w:i w:val="0"/>
          <w:szCs w:val="18"/>
        </w:rPr>
        <w:t>60 Riverview Close SE</w:t>
      </w:r>
      <w:r w:rsidR="000D1D61" w:rsidRPr="0097559E">
        <w:rPr>
          <w:i w:val="0"/>
          <w:szCs w:val="18"/>
        </w:rPr>
        <w:t>,</w:t>
      </w:r>
      <w:r w:rsidR="000D1D61" w:rsidRPr="0097559E">
        <w:rPr>
          <w:i w:val="0"/>
        </w:rPr>
        <w:t xml:space="preserve"> </w:t>
      </w:r>
      <w:r w:rsidR="000D1D61" w:rsidRPr="0097559E">
        <w:rPr>
          <w:i w:val="0"/>
          <w:szCs w:val="18"/>
        </w:rPr>
        <w:t>Calgary, AB T2C 4C4</w:t>
      </w:r>
    </w:p>
    <w:p w:rsidR="000D1D61" w:rsidRPr="00FC168B" w:rsidRDefault="000D1D61" w:rsidP="00FC168B">
      <w:pPr>
        <w:rPr>
          <w:sz w:val="18"/>
          <w:szCs w:val="18"/>
        </w:rPr>
      </w:pPr>
    </w:p>
    <w:p w:rsidR="00FC168B" w:rsidRDefault="004D4C5D" w:rsidP="004D4C5D">
      <w:pPr>
        <w:pStyle w:val="Heading1"/>
        <w:jc w:val="left"/>
        <w:rPr>
          <w:i w:val="0"/>
        </w:rPr>
      </w:pPr>
      <w:r w:rsidRPr="004D4C5D">
        <w:rPr>
          <w:i w:val="0"/>
        </w:rPr>
        <w:t>AB Lure Coursing Rep</w:t>
      </w:r>
    </w:p>
    <w:p w:rsidR="004D4C5D" w:rsidRPr="004D4C5D" w:rsidRDefault="004D4C5D" w:rsidP="004D4C5D">
      <w:pPr>
        <w:pStyle w:val="Heading1"/>
        <w:jc w:val="left"/>
        <w:rPr>
          <w:i w:val="0"/>
        </w:rPr>
      </w:pPr>
      <w:r w:rsidRPr="004D4C5D">
        <w:rPr>
          <w:i w:val="0"/>
        </w:rPr>
        <w:t>Pat Ingram</w:t>
      </w:r>
      <w:r w:rsidR="0097559E">
        <w:rPr>
          <w:i w:val="0"/>
        </w:rPr>
        <w:t xml:space="preserve"> </w:t>
      </w:r>
      <w:r w:rsidRPr="004D4C5D">
        <w:rPr>
          <w:i w:val="0"/>
        </w:rPr>
        <w:t>Box 20, Site 27, RR#7</w:t>
      </w:r>
      <w:r w:rsidR="00FC168B">
        <w:rPr>
          <w:i w:val="0"/>
        </w:rPr>
        <w:t xml:space="preserve"> </w:t>
      </w:r>
      <w:r w:rsidRPr="004D4C5D">
        <w:rPr>
          <w:i w:val="0"/>
        </w:rPr>
        <w:t>Calgary, AB T2P 2G7</w:t>
      </w:r>
    </w:p>
    <w:p w:rsidR="004D4C5D" w:rsidRPr="004D4C5D" w:rsidRDefault="004D4C5D" w:rsidP="004D4C5D">
      <w:pPr>
        <w:pStyle w:val="Heading1"/>
        <w:jc w:val="left"/>
        <w:rPr>
          <w:i w:val="0"/>
        </w:rPr>
      </w:pPr>
      <w:r w:rsidRPr="004D4C5D">
        <w:rPr>
          <w:i w:val="0"/>
        </w:rPr>
        <w:tab/>
      </w:r>
      <w:r w:rsidRPr="004D4C5D">
        <w:rPr>
          <w:i w:val="0"/>
        </w:rPr>
        <w:tab/>
      </w:r>
      <w:r w:rsidRPr="004D4C5D">
        <w:rPr>
          <w:i w:val="0"/>
        </w:rPr>
        <w:tab/>
      </w:r>
      <w:r w:rsidRPr="004D4C5D">
        <w:rPr>
          <w:i w:val="0"/>
        </w:rPr>
        <w:tab/>
      </w:r>
      <w:r w:rsidRPr="004D4C5D">
        <w:rPr>
          <w:i w:val="0"/>
        </w:rPr>
        <w:tab/>
      </w:r>
      <w:r w:rsidRPr="004D4C5D">
        <w:rPr>
          <w:i w:val="0"/>
        </w:rPr>
        <w:tab/>
      </w:r>
    </w:p>
    <w:p w:rsidR="00BB6FC5" w:rsidRPr="00BC0EC0" w:rsidRDefault="00BB6FC5" w:rsidP="008535AC">
      <w:pPr>
        <w:pStyle w:val="Heading1"/>
        <w:rPr>
          <w:b/>
          <w:sz w:val="20"/>
        </w:rPr>
      </w:pPr>
      <w:r w:rsidRPr="00BC0EC0">
        <w:rPr>
          <w:b/>
          <w:i w:val="0"/>
          <w:sz w:val="20"/>
        </w:rPr>
        <w:t>Eligible Entries</w:t>
      </w:r>
    </w:p>
    <w:p w:rsidR="00BB6FC5" w:rsidRPr="00A74145" w:rsidRDefault="00BB6FC5" w:rsidP="00BB6FC5">
      <w:pPr>
        <w:jc w:val="both"/>
        <w:rPr>
          <w:b/>
          <w:sz w:val="18"/>
        </w:rPr>
      </w:pPr>
      <w:r w:rsidRPr="00A74145">
        <w:t xml:space="preserve">Open to any Afghan, Basenji, Borzoi, Greyhound, Ibizan, </w:t>
      </w:r>
      <w:r>
        <w:t xml:space="preserve">Italian Greyhound, </w:t>
      </w:r>
      <w:r w:rsidRPr="00A74145">
        <w:t xml:space="preserve">Pharaoh Hound, Saluki, Scottish Deerhound, Whippet, Irish Wolfhound or CKC Miscellaneous Sighthound that is one year or older the day of the trial. All entrants must be registered or eligible for registration, with the Canadian Kennel Club, have ERN # or PEN #. Hounds presently disqualified under CKC, ASFA, CSFA OR AKC rules cannot compete. Hounds with breed standard disqualifications, or altered/neutered are eligible to enter the lure field trial. </w:t>
      </w:r>
      <w:r w:rsidRPr="00A74145">
        <w:rPr>
          <w:b/>
        </w:rPr>
        <w:t xml:space="preserve">Hounds must pre-qualify prior to entering their first trial in </w:t>
      </w:r>
      <w:smartTag w:uri="urn:schemas-microsoft-com:office:smarttags" w:element="country-region">
        <w:smartTag w:uri="urn:schemas-microsoft-com:office:smarttags" w:element="place">
          <w:r w:rsidRPr="00A74145">
            <w:rPr>
              <w:b/>
            </w:rPr>
            <w:t>Canada</w:t>
          </w:r>
        </w:smartTag>
      </w:smartTag>
      <w:r w:rsidRPr="00A74145">
        <w:rPr>
          <w:b/>
        </w:rPr>
        <w:t xml:space="preserve">. See </w:t>
      </w:r>
      <w:r>
        <w:rPr>
          <w:b/>
        </w:rPr>
        <w:t>information elsewhere in this Premium List</w:t>
      </w:r>
      <w:r w:rsidRPr="00A74145">
        <w:rPr>
          <w:b/>
          <w:sz w:val="18"/>
        </w:rPr>
        <w:t>.</w:t>
      </w:r>
    </w:p>
    <w:p w:rsidR="00BB6FC5" w:rsidRPr="00A74145" w:rsidRDefault="00BB6FC5" w:rsidP="00BB6FC5">
      <w:pPr>
        <w:jc w:val="both"/>
        <w:rPr>
          <w:sz w:val="18"/>
        </w:rPr>
      </w:pPr>
    </w:p>
    <w:p w:rsidR="00BB6FC5" w:rsidRPr="00A74145" w:rsidRDefault="00BB6FC5" w:rsidP="00BB6FC5">
      <w:pPr>
        <w:jc w:val="center"/>
        <w:rPr>
          <w:b/>
          <w:i/>
          <w:sz w:val="24"/>
          <w:szCs w:val="24"/>
        </w:rPr>
      </w:pPr>
      <w:r w:rsidRPr="00A74145">
        <w:rPr>
          <w:b/>
          <w:i/>
          <w:sz w:val="24"/>
          <w:szCs w:val="24"/>
        </w:rPr>
        <w:t>Entry Fees</w:t>
      </w:r>
    </w:p>
    <w:p w:rsidR="00BB6FC5" w:rsidRPr="00AC780D" w:rsidRDefault="00BB6FC5" w:rsidP="00BB6FC5">
      <w:pPr>
        <w:tabs>
          <w:tab w:val="left" w:pos="2160"/>
        </w:tabs>
        <w:rPr>
          <w:b/>
        </w:rPr>
      </w:pPr>
      <w:r w:rsidRPr="00AC780D">
        <w:rPr>
          <w:b/>
          <w:u w:val="single"/>
        </w:rPr>
        <w:t>Pre-Entry</w:t>
      </w:r>
      <w:r w:rsidR="00AC780D" w:rsidRPr="00AC780D">
        <w:rPr>
          <w:b/>
          <w:u w:val="single"/>
        </w:rPr>
        <w:t xml:space="preserve"> ONLY</w:t>
      </w:r>
      <w:r w:rsidRPr="00AC780D">
        <w:rPr>
          <w:b/>
          <w:u w:val="single"/>
        </w:rPr>
        <w:t>:</w:t>
      </w:r>
      <w:r w:rsidRPr="00AC780D">
        <w:rPr>
          <w:noProof/>
        </w:rPr>
        <w:t xml:space="preserve"> (up </w:t>
      </w:r>
      <w:r w:rsidRPr="00AC780D">
        <w:t xml:space="preserve">to </w:t>
      </w:r>
      <w:r w:rsidR="006B0DCC">
        <w:t>May</w:t>
      </w:r>
      <w:r w:rsidR="00215A78" w:rsidRPr="00AC780D">
        <w:t xml:space="preserve"> </w:t>
      </w:r>
      <w:r w:rsidR="006B0DCC">
        <w:t>18</w:t>
      </w:r>
      <w:r w:rsidRPr="00AC780D">
        <w:t xml:space="preserve">, </w:t>
      </w:r>
      <w:r w:rsidR="006B0DCC">
        <w:t>2016</w:t>
      </w:r>
      <w:r w:rsidRPr="00AC780D">
        <w:t>) Includes CKC Recording Fee</w:t>
      </w:r>
    </w:p>
    <w:p w:rsidR="00BB6FC5" w:rsidRPr="00AC780D" w:rsidRDefault="00BB6FC5" w:rsidP="00BB6FC5">
      <w:pPr>
        <w:tabs>
          <w:tab w:val="left" w:pos="720"/>
          <w:tab w:val="left" w:pos="1440"/>
        </w:tabs>
      </w:pPr>
      <w:r w:rsidRPr="00AC780D">
        <w:tab/>
        <w:t>$20.00</w:t>
      </w:r>
      <w:r w:rsidRPr="00AC780D">
        <w:tab/>
        <w:t>1</w:t>
      </w:r>
      <w:r w:rsidRPr="00AC780D">
        <w:rPr>
          <w:vertAlign w:val="superscript"/>
        </w:rPr>
        <w:t>st</w:t>
      </w:r>
      <w:r w:rsidRPr="00AC780D">
        <w:t xml:space="preserve"> hound per trial</w:t>
      </w:r>
      <w:r w:rsidR="00BC0EC0" w:rsidRPr="00AC780D">
        <w:t xml:space="preserve">   </w:t>
      </w:r>
      <w:r w:rsidRPr="00AC780D">
        <w:t>$17.00</w:t>
      </w:r>
      <w:r w:rsidRPr="00AC780D">
        <w:tab/>
        <w:t>2</w:t>
      </w:r>
      <w:r w:rsidRPr="00AC780D">
        <w:rPr>
          <w:vertAlign w:val="superscript"/>
        </w:rPr>
        <w:t>nd</w:t>
      </w:r>
      <w:r w:rsidRPr="00AC780D">
        <w:t xml:space="preserve"> and subsequent hound per trial</w:t>
      </w:r>
    </w:p>
    <w:p w:rsidR="00BB6FC5" w:rsidRPr="00AC780D" w:rsidRDefault="00BB6FC5" w:rsidP="00BB6FC5">
      <w:pPr>
        <w:tabs>
          <w:tab w:val="left" w:pos="720"/>
          <w:tab w:val="left" w:pos="1440"/>
        </w:tabs>
      </w:pPr>
      <w:r w:rsidRPr="00AC780D">
        <w:rPr>
          <w:b/>
          <w:u w:val="single"/>
        </w:rPr>
        <w:t>Other Fees:</w:t>
      </w:r>
    </w:p>
    <w:p w:rsidR="00BB6FC5" w:rsidRPr="00A74145" w:rsidRDefault="00BB6FC5" w:rsidP="00BB6FC5">
      <w:pPr>
        <w:tabs>
          <w:tab w:val="left" w:pos="720"/>
          <w:tab w:val="left" w:pos="1260"/>
        </w:tabs>
      </w:pPr>
      <w:r w:rsidRPr="00AC780D">
        <w:tab/>
        <w:t>$1</w:t>
      </w:r>
      <w:r w:rsidR="00AC780D" w:rsidRPr="00AC780D">
        <w:t>5</w:t>
      </w:r>
      <w:r w:rsidRPr="00AC780D">
        <w:t xml:space="preserve">.00 Singles Competition </w:t>
      </w:r>
      <w:r w:rsidRPr="00AC780D">
        <w:rPr>
          <w:b/>
        </w:rPr>
        <w:t>See description</w:t>
      </w:r>
      <w:r w:rsidRPr="00A74145">
        <w:t xml:space="preserve"> </w:t>
      </w:r>
    </w:p>
    <w:p w:rsidR="00BB6FC5" w:rsidRPr="00A74145" w:rsidRDefault="00BB6FC5" w:rsidP="00BB6FC5">
      <w:pPr>
        <w:tabs>
          <w:tab w:val="left" w:pos="720"/>
          <w:tab w:val="left" w:pos="1260"/>
        </w:tabs>
      </w:pPr>
      <w:r w:rsidRPr="00A74145">
        <w:tab/>
        <w:t>$5.00</w:t>
      </w:r>
      <w:r w:rsidRPr="00A74145">
        <w:tab/>
        <w:t>per entry/stake - All unofficial classes</w:t>
      </w:r>
    </w:p>
    <w:p w:rsidR="00BB6FC5" w:rsidRPr="00A74145" w:rsidRDefault="00BB6FC5" w:rsidP="00BB6FC5">
      <w:pPr>
        <w:tabs>
          <w:tab w:val="left" w:pos="720"/>
          <w:tab w:val="left" w:pos="1260"/>
        </w:tabs>
        <w:ind w:left="720" w:hanging="720"/>
      </w:pPr>
      <w:r w:rsidRPr="00A74145">
        <w:tab/>
        <w:t>$8.</w:t>
      </w:r>
      <w:r w:rsidR="003B2F3D">
        <w:t>95</w:t>
      </w:r>
      <w:r>
        <w:t xml:space="preserve"> </w:t>
      </w:r>
      <w:r w:rsidRPr="00A74145">
        <w:t>CKC listing fee for all non-CKC registered hounds (includes 5%GST)</w:t>
      </w:r>
    </w:p>
    <w:p w:rsidR="00510602" w:rsidRPr="00377216" w:rsidRDefault="00BB6FC5" w:rsidP="00BB6FC5">
      <w:pPr>
        <w:tabs>
          <w:tab w:val="left" w:pos="720"/>
          <w:tab w:val="left" w:pos="1260"/>
        </w:tabs>
        <w:ind w:left="720" w:hanging="720"/>
      </w:pPr>
      <w:r w:rsidRPr="00A74145">
        <w:tab/>
      </w:r>
      <w:r w:rsidRPr="00377216">
        <w:t>$25.00 fee if cheque returned.</w:t>
      </w:r>
    </w:p>
    <w:p w:rsidR="0097559E" w:rsidRDefault="0097559E" w:rsidP="00BB6FC5">
      <w:pPr>
        <w:tabs>
          <w:tab w:val="left" w:pos="720"/>
          <w:tab w:val="left" w:pos="1260"/>
        </w:tabs>
        <w:ind w:left="720" w:hanging="720"/>
      </w:pPr>
    </w:p>
    <w:p w:rsidR="00BB6FC5" w:rsidRDefault="00BB6FC5" w:rsidP="00BB6FC5">
      <w:pPr>
        <w:tabs>
          <w:tab w:val="left" w:pos="720"/>
          <w:tab w:val="left" w:pos="1260"/>
        </w:tabs>
        <w:ind w:left="720" w:hanging="720"/>
        <w:rPr>
          <w:b/>
          <w:sz w:val="18"/>
          <w:szCs w:val="18"/>
          <w:u w:val="single"/>
        </w:rPr>
      </w:pPr>
      <w:r w:rsidRPr="00D05C81">
        <w:rPr>
          <w:b/>
          <w:sz w:val="18"/>
          <w:szCs w:val="18"/>
          <w:u w:val="single"/>
        </w:rPr>
        <w:t>Make cheques payable to Foothills Gazehound Club</w:t>
      </w:r>
      <w:r w:rsidR="00510602" w:rsidRPr="00D05C81">
        <w:rPr>
          <w:b/>
          <w:sz w:val="18"/>
          <w:szCs w:val="18"/>
          <w:u w:val="single"/>
        </w:rPr>
        <w:t xml:space="preserve">. </w:t>
      </w:r>
      <w:r w:rsidRPr="00D05C81">
        <w:rPr>
          <w:b/>
          <w:sz w:val="18"/>
          <w:szCs w:val="18"/>
          <w:u w:val="single"/>
        </w:rPr>
        <w:t>Any overpayment of entries fees is considered a trophy donation</w:t>
      </w:r>
      <w:r w:rsidR="00510602" w:rsidRPr="00D05C81">
        <w:rPr>
          <w:b/>
          <w:sz w:val="18"/>
          <w:szCs w:val="18"/>
          <w:u w:val="single"/>
        </w:rPr>
        <w:t xml:space="preserve">. </w:t>
      </w:r>
      <w:r w:rsidRPr="00D05C81">
        <w:rPr>
          <w:b/>
          <w:sz w:val="18"/>
          <w:szCs w:val="18"/>
          <w:u w:val="single"/>
        </w:rPr>
        <w:t>No Credit Cards or Postdated Cheques will be accepted</w:t>
      </w:r>
      <w:r w:rsidR="00AC780D">
        <w:rPr>
          <w:b/>
          <w:sz w:val="18"/>
          <w:szCs w:val="18"/>
          <w:u w:val="single"/>
        </w:rPr>
        <w:t>.</w:t>
      </w:r>
    </w:p>
    <w:p w:rsidR="00215A78" w:rsidRPr="00691A65" w:rsidRDefault="00215A78" w:rsidP="00215A78">
      <w:pPr>
        <w:jc w:val="center"/>
        <w:outlineLvl w:val="0"/>
        <w:rPr>
          <w:b/>
          <w:i/>
          <w:sz w:val="24"/>
          <w:szCs w:val="24"/>
        </w:rPr>
      </w:pPr>
      <w:r w:rsidRPr="00691A65">
        <w:rPr>
          <w:b/>
          <w:i/>
          <w:sz w:val="24"/>
          <w:szCs w:val="24"/>
        </w:rPr>
        <w:t>Directions to the Field</w:t>
      </w:r>
    </w:p>
    <w:p w:rsidR="00215A78" w:rsidRPr="00691A65" w:rsidRDefault="00215A78" w:rsidP="00215A78">
      <w:pPr>
        <w:jc w:val="center"/>
        <w:rPr>
          <w:b/>
        </w:rPr>
      </w:pPr>
      <w:r w:rsidRPr="00691A65">
        <w:rPr>
          <w:b/>
        </w:rPr>
        <w:t>Approximate GPS Coordinates: N 51 07 3.06 W 113 39 22.03</w:t>
      </w:r>
    </w:p>
    <w:p w:rsidR="00215A78" w:rsidRPr="00691A65" w:rsidRDefault="00215A78" w:rsidP="00215A78">
      <w:pPr>
        <w:jc w:val="both"/>
        <w:rPr>
          <w:sz w:val="22"/>
        </w:rPr>
      </w:pPr>
      <w:r w:rsidRPr="00691A65">
        <w:rPr>
          <w:sz w:val="22"/>
        </w:rPr>
        <w:t xml:space="preserve">From the </w:t>
      </w:r>
      <w:r w:rsidRPr="00691A65">
        <w:rPr>
          <w:b/>
          <w:sz w:val="22"/>
        </w:rPr>
        <w:t>North</w:t>
      </w:r>
      <w:r w:rsidRPr="00691A65">
        <w:rPr>
          <w:sz w:val="22"/>
        </w:rPr>
        <w:t>:</w:t>
      </w:r>
    </w:p>
    <w:p w:rsidR="00215A78" w:rsidRPr="00691A65" w:rsidRDefault="00215A78" w:rsidP="00215A78">
      <w:pPr>
        <w:jc w:val="both"/>
        <w:rPr>
          <w:sz w:val="22"/>
        </w:rPr>
      </w:pPr>
      <w:r w:rsidRPr="00691A65">
        <w:rPr>
          <w:sz w:val="22"/>
        </w:rPr>
        <w:t xml:space="preserve">Hwy #2 South to Stoney </w:t>
      </w:r>
      <w:smartTag w:uri="urn:schemas-microsoft-com:office:smarttags" w:element="Street">
        <w:smartTag w:uri="urn:schemas-microsoft-com:office:smarttags" w:element="address">
          <w:r w:rsidRPr="00691A65">
            <w:rPr>
              <w:sz w:val="22"/>
            </w:rPr>
            <w:t>Trial Hwy</w:t>
          </w:r>
        </w:smartTag>
      </w:smartTag>
      <w:r w:rsidRPr="00691A65">
        <w:rPr>
          <w:sz w:val="22"/>
        </w:rPr>
        <w:t xml:space="preserve"> #201. Follow Stoney Trial East to the Country Hills Blvd Exit (</w:t>
      </w:r>
      <w:r w:rsidRPr="00691A65">
        <w:rPr>
          <w:b/>
          <w:sz w:val="22"/>
        </w:rPr>
        <w:t>exit 68</w:t>
      </w:r>
      <w:r w:rsidRPr="00691A65">
        <w:rPr>
          <w:sz w:val="22"/>
        </w:rPr>
        <w:t xml:space="preserve">) Go East on </w:t>
      </w:r>
      <w:smartTag w:uri="urn:schemas-microsoft-com:office:smarttags" w:element="Street">
        <w:smartTag w:uri="urn:schemas-microsoft-com:office:smarttags" w:element="address">
          <w:r w:rsidRPr="00691A65">
            <w:rPr>
              <w:sz w:val="22"/>
            </w:rPr>
            <w:t>Country Hills Blvd</w:t>
          </w:r>
        </w:smartTag>
      </w:smartTag>
      <w:r w:rsidRPr="00691A65">
        <w:rPr>
          <w:sz w:val="22"/>
        </w:rPr>
        <w:t xml:space="preserve"> (Hwy # 564) for </w:t>
      </w:r>
      <w:smartTag w:uri="urn:schemas-microsoft-com:office:smarttags" w:element="metricconverter">
        <w:smartTagPr>
          <w:attr w:name="ProductID" w:val="17.2 km"/>
        </w:smartTagPr>
        <w:r w:rsidRPr="00691A65">
          <w:rPr>
            <w:sz w:val="22"/>
          </w:rPr>
          <w:t>17.2 km</w:t>
        </w:r>
      </w:smartTag>
      <w:r w:rsidRPr="00691A65">
        <w:rPr>
          <w:sz w:val="22"/>
        </w:rPr>
        <w:t xml:space="preserve"> to Hwy #9. South on Hwy #9 </w:t>
      </w:r>
      <w:smartTag w:uri="urn:schemas-microsoft-com:office:smarttags" w:element="metricconverter">
        <w:smartTagPr>
          <w:attr w:name="ProductID" w:val="3.2 km"/>
        </w:smartTagPr>
        <w:r w:rsidRPr="00691A65">
          <w:rPr>
            <w:sz w:val="22"/>
          </w:rPr>
          <w:t>3.2 km</w:t>
        </w:r>
      </w:smartTag>
      <w:r w:rsidRPr="00691A65">
        <w:rPr>
          <w:sz w:val="22"/>
        </w:rPr>
        <w:t xml:space="preserve"> (</w:t>
      </w:r>
      <w:smartTag w:uri="urn:schemas-microsoft-com:office:smarttags" w:element="metricconverter">
        <w:smartTagPr>
          <w:attr w:name="ProductID" w:val="2 miles"/>
        </w:smartTagPr>
        <w:r w:rsidRPr="00691A65">
          <w:rPr>
            <w:sz w:val="22"/>
          </w:rPr>
          <w:t>2 miles</w:t>
        </w:r>
      </w:smartTag>
      <w:r w:rsidRPr="00691A65">
        <w:rPr>
          <w:sz w:val="22"/>
        </w:rPr>
        <w:t xml:space="preserve">) to </w:t>
      </w:r>
      <w:smartTag w:uri="urn:schemas-microsoft-com:office:smarttags" w:element="Street">
        <w:smartTag w:uri="urn:schemas-microsoft-com:office:smarttags" w:element="address">
          <w:r w:rsidRPr="00691A65">
            <w:rPr>
              <w:sz w:val="22"/>
            </w:rPr>
            <w:t>Dalroy Road</w:t>
          </w:r>
        </w:smartTag>
      </w:smartTag>
      <w:r w:rsidRPr="00691A65">
        <w:rPr>
          <w:sz w:val="22"/>
        </w:rPr>
        <w:t xml:space="preserve"> (Twp Rd 252). East </w:t>
      </w:r>
      <w:smartTag w:uri="urn:schemas-microsoft-com:office:smarttags" w:element="metricconverter">
        <w:smartTagPr>
          <w:attr w:name="ProductID" w:val="1.6 km"/>
        </w:smartTagPr>
        <w:r w:rsidRPr="00691A65">
          <w:rPr>
            <w:sz w:val="22"/>
          </w:rPr>
          <w:t>1.6 km</w:t>
        </w:r>
      </w:smartTag>
      <w:r w:rsidRPr="00691A65">
        <w:rPr>
          <w:sz w:val="22"/>
        </w:rPr>
        <w:t xml:space="preserve"> (</w:t>
      </w:r>
      <w:smartTag w:uri="urn:schemas-microsoft-com:office:smarttags" w:element="metricconverter">
        <w:smartTagPr>
          <w:attr w:name="ProductID" w:val="1 mile"/>
        </w:smartTagPr>
        <w:r w:rsidRPr="00691A65">
          <w:rPr>
            <w:sz w:val="22"/>
          </w:rPr>
          <w:t>1 mile</w:t>
        </w:r>
      </w:smartTag>
      <w:r w:rsidRPr="00691A65">
        <w:rPr>
          <w:sz w:val="22"/>
        </w:rPr>
        <w:t>) to Rge Rd 271. Right turn-South to first acreage. Use field entrance not private driveway.</w:t>
      </w:r>
    </w:p>
    <w:p w:rsidR="00215A78" w:rsidRPr="00691A65" w:rsidRDefault="00215A78" w:rsidP="00215A78">
      <w:pPr>
        <w:jc w:val="both"/>
        <w:rPr>
          <w:sz w:val="22"/>
        </w:rPr>
      </w:pPr>
      <w:r w:rsidRPr="00691A65">
        <w:rPr>
          <w:sz w:val="22"/>
        </w:rPr>
        <w:t xml:space="preserve">From the </w:t>
      </w:r>
      <w:r w:rsidRPr="00691A65">
        <w:rPr>
          <w:b/>
          <w:sz w:val="22"/>
        </w:rPr>
        <w:t>South</w:t>
      </w:r>
      <w:r w:rsidRPr="00691A65">
        <w:rPr>
          <w:sz w:val="22"/>
        </w:rPr>
        <w:t>:</w:t>
      </w:r>
    </w:p>
    <w:p w:rsidR="00215A78" w:rsidRPr="00691A65" w:rsidRDefault="00215A78" w:rsidP="00215A78">
      <w:pPr>
        <w:jc w:val="both"/>
        <w:rPr>
          <w:b/>
          <w:sz w:val="22"/>
          <w:szCs w:val="22"/>
        </w:rPr>
      </w:pPr>
      <w:r w:rsidRPr="00691A65">
        <w:rPr>
          <w:sz w:val="22"/>
        </w:rPr>
        <w:t>Deerfoot Trail (Hwy #2) North to Hwy#22/22X East on Hwy 22X to Langdon Corner (</w:t>
      </w:r>
      <w:smartTag w:uri="urn:schemas-microsoft-com:office:smarttags" w:element="Street">
        <w:smartTag w:uri="urn:schemas-microsoft-com:office:smarttags" w:element="address">
          <w:r w:rsidRPr="00691A65">
            <w:rPr>
              <w:sz w:val="22"/>
            </w:rPr>
            <w:t>Rge Rd</w:t>
          </w:r>
        </w:smartTag>
      </w:smartTag>
      <w:r w:rsidRPr="00691A65">
        <w:rPr>
          <w:sz w:val="22"/>
        </w:rPr>
        <w:t xml:space="preserve"> 272). Signage for Boulder Creek Golf Course. North on Rge Rd 272 to 4-way Stop at Langdon. Continue North (now on Hwy 797) to Hwy #1. </w:t>
      </w:r>
      <w:smartTag w:uri="urn:schemas-microsoft-com:office:smarttags" w:element="Street">
        <w:smartTag w:uri="urn:schemas-microsoft-com:office:smarttags" w:element="address">
          <w:r w:rsidRPr="00691A65">
            <w:rPr>
              <w:sz w:val="22"/>
            </w:rPr>
            <w:t>Cross Hwy</w:t>
          </w:r>
        </w:smartTag>
      </w:smartTag>
      <w:r w:rsidRPr="00691A65">
        <w:rPr>
          <w:sz w:val="22"/>
        </w:rPr>
        <w:t xml:space="preserve"> #1 onto Hwy #9. North on Hwy #9 for </w:t>
      </w:r>
      <w:smartTag w:uri="urn:schemas-microsoft-com:office:smarttags" w:element="metricconverter">
        <w:smartTagPr>
          <w:attr w:name="ProductID" w:val="9.6 km"/>
        </w:smartTagPr>
        <w:r w:rsidRPr="00691A65">
          <w:rPr>
            <w:sz w:val="22"/>
          </w:rPr>
          <w:t>9.6 km</w:t>
        </w:r>
      </w:smartTag>
      <w:r w:rsidRPr="00691A65">
        <w:rPr>
          <w:sz w:val="22"/>
        </w:rPr>
        <w:t xml:space="preserve"> (</w:t>
      </w:r>
      <w:smartTag w:uri="urn:schemas-microsoft-com:office:smarttags" w:element="metricconverter">
        <w:smartTagPr>
          <w:attr w:name="ProductID" w:val="6 miles"/>
        </w:smartTagPr>
        <w:r w:rsidRPr="00691A65">
          <w:rPr>
            <w:sz w:val="22"/>
          </w:rPr>
          <w:t>6 miles</w:t>
        </w:r>
      </w:smartTag>
      <w:r w:rsidRPr="00691A65">
        <w:rPr>
          <w:sz w:val="22"/>
        </w:rPr>
        <w:t>) to Dalroy Road (Twp Rd 252). At this point, follow directions from North.</w:t>
      </w:r>
      <w:r w:rsidRPr="00691A65">
        <w:rPr>
          <w:b/>
          <w:sz w:val="22"/>
        </w:rPr>
        <w:t xml:space="preserve"> Your GPS may want to take you down </w:t>
      </w:r>
      <w:smartTag w:uri="urn:schemas-microsoft-com:office:smarttags" w:element="Street">
        <w:smartTag w:uri="urn:schemas-microsoft-com:office:smarttags" w:element="address">
          <w:r w:rsidRPr="00691A65">
            <w:rPr>
              <w:b/>
              <w:sz w:val="22"/>
            </w:rPr>
            <w:t>Twp Rd</w:t>
          </w:r>
        </w:smartTag>
      </w:smartTag>
      <w:r w:rsidRPr="00691A65">
        <w:rPr>
          <w:b/>
          <w:sz w:val="22"/>
        </w:rPr>
        <w:t xml:space="preserve"> 250. Ignore it and take </w:t>
      </w:r>
      <w:smartTag w:uri="urn:schemas-microsoft-com:office:smarttags" w:element="Street">
        <w:smartTag w:uri="urn:schemas-microsoft-com:office:smarttags" w:element="address">
          <w:r w:rsidRPr="00691A65">
            <w:rPr>
              <w:b/>
              <w:sz w:val="22"/>
            </w:rPr>
            <w:t>Twp Rd</w:t>
          </w:r>
        </w:smartTag>
      </w:smartTag>
      <w:r w:rsidRPr="00691A65">
        <w:rPr>
          <w:b/>
          <w:sz w:val="22"/>
        </w:rPr>
        <w:t xml:space="preserve"> 252.</w:t>
      </w:r>
    </w:p>
    <w:p w:rsidR="00215A78" w:rsidRPr="00691A65" w:rsidRDefault="00215A78" w:rsidP="00215A78">
      <w:pPr>
        <w:jc w:val="both"/>
        <w:rPr>
          <w:sz w:val="22"/>
        </w:rPr>
      </w:pPr>
      <w:r w:rsidRPr="00691A65">
        <w:rPr>
          <w:sz w:val="22"/>
        </w:rPr>
        <w:t xml:space="preserve">From the </w:t>
      </w:r>
      <w:r w:rsidRPr="00691A65">
        <w:rPr>
          <w:b/>
          <w:sz w:val="22"/>
        </w:rPr>
        <w:t>West</w:t>
      </w:r>
      <w:r w:rsidRPr="00691A65">
        <w:rPr>
          <w:sz w:val="22"/>
        </w:rPr>
        <w:t>:</w:t>
      </w:r>
    </w:p>
    <w:p w:rsidR="00215A78" w:rsidRPr="00691A65" w:rsidRDefault="00215A78" w:rsidP="00215A78">
      <w:pPr>
        <w:rPr>
          <w:sz w:val="22"/>
        </w:rPr>
      </w:pPr>
      <w:smartTag w:uri="urn:schemas-microsoft-com:office:smarttags" w:element="Street">
        <w:smartTag w:uri="urn:schemas-microsoft-com:office:smarttags" w:element="address">
          <w:r w:rsidRPr="00691A65">
            <w:rPr>
              <w:sz w:val="22"/>
            </w:rPr>
            <w:t>Trans Canada Hwy</w:t>
          </w:r>
        </w:smartTag>
      </w:smartTag>
      <w:r w:rsidRPr="00691A65">
        <w:rPr>
          <w:sz w:val="22"/>
        </w:rPr>
        <w:t xml:space="preserve"> (#1) to Stoney </w:t>
      </w:r>
      <w:smartTag w:uri="urn:schemas-microsoft-com:office:smarttags" w:element="Street">
        <w:smartTag w:uri="urn:schemas-microsoft-com:office:smarttags" w:element="address">
          <w:r w:rsidRPr="00691A65">
            <w:rPr>
              <w:sz w:val="22"/>
            </w:rPr>
            <w:t>Trial Hwy</w:t>
          </w:r>
        </w:smartTag>
      </w:smartTag>
      <w:r w:rsidRPr="00691A65">
        <w:rPr>
          <w:sz w:val="22"/>
        </w:rPr>
        <w:t xml:space="preserve"> #201. Follow Stoney Trial to the Country Hills Blvd Exit (</w:t>
      </w:r>
      <w:r w:rsidRPr="00691A65">
        <w:rPr>
          <w:b/>
          <w:sz w:val="22"/>
        </w:rPr>
        <w:t>exit 68</w:t>
      </w:r>
      <w:r w:rsidRPr="00691A65">
        <w:rPr>
          <w:sz w:val="22"/>
        </w:rPr>
        <w:t>) At this point, follow directions from North.</w:t>
      </w:r>
    </w:p>
    <w:p w:rsidR="00215A78" w:rsidRPr="00691A65" w:rsidRDefault="00215A78" w:rsidP="00215A78">
      <w:pPr>
        <w:jc w:val="both"/>
        <w:rPr>
          <w:sz w:val="22"/>
          <w:szCs w:val="22"/>
        </w:rPr>
      </w:pPr>
      <w:r w:rsidRPr="00691A65">
        <w:rPr>
          <w:b/>
          <w:sz w:val="22"/>
          <w:szCs w:val="22"/>
        </w:rPr>
        <w:t>From the East</w:t>
      </w:r>
      <w:r w:rsidRPr="00691A65">
        <w:rPr>
          <w:sz w:val="22"/>
          <w:szCs w:val="22"/>
        </w:rPr>
        <w:t>:</w:t>
      </w:r>
    </w:p>
    <w:p w:rsidR="00215A78" w:rsidRPr="00691A65" w:rsidRDefault="00215A78" w:rsidP="00215A78">
      <w:pPr>
        <w:jc w:val="both"/>
        <w:rPr>
          <w:sz w:val="22"/>
        </w:rPr>
      </w:pPr>
      <w:smartTag w:uri="urn:schemas-microsoft-com:office:smarttags" w:element="Street">
        <w:smartTag w:uri="urn:schemas-microsoft-com:office:smarttags" w:element="address">
          <w:r w:rsidRPr="00691A65">
            <w:rPr>
              <w:sz w:val="22"/>
              <w:szCs w:val="22"/>
            </w:rPr>
            <w:t>Trans Canada Hwy</w:t>
          </w:r>
        </w:smartTag>
      </w:smartTag>
      <w:r w:rsidRPr="00691A65">
        <w:rPr>
          <w:sz w:val="22"/>
          <w:szCs w:val="22"/>
        </w:rPr>
        <w:t xml:space="preserve"> (#1) to Hwy #9. Turn Right on Hwy #9 and go North on Hwy #9</w:t>
      </w:r>
      <w:r w:rsidRPr="00691A65">
        <w:rPr>
          <w:sz w:val="22"/>
        </w:rPr>
        <w:t xml:space="preserve"> for </w:t>
      </w:r>
      <w:smartTag w:uri="urn:schemas-microsoft-com:office:smarttags" w:element="metricconverter">
        <w:smartTagPr>
          <w:attr w:name="ProductID" w:val="9.6 km"/>
        </w:smartTagPr>
        <w:r w:rsidRPr="00691A65">
          <w:rPr>
            <w:sz w:val="22"/>
          </w:rPr>
          <w:t>9.6 km</w:t>
        </w:r>
      </w:smartTag>
      <w:r w:rsidRPr="00691A65">
        <w:rPr>
          <w:sz w:val="22"/>
        </w:rPr>
        <w:t xml:space="preserve"> (</w:t>
      </w:r>
      <w:smartTag w:uri="urn:schemas-microsoft-com:office:smarttags" w:element="metricconverter">
        <w:smartTagPr>
          <w:attr w:name="ProductID" w:val="6 miles"/>
        </w:smartTagPr>
        <w:r w:rsidRPr="00691A65">
          <w:rPr>
            <w:sz w:val="22"/>
          </w:rPr>
          <w:t>6 miles</w:t>
        </w:r>
      </w:smartTag>
      <w:r w:rsidRPr="00691A65">
        <w:rPr>
          <w:sz w:val="22"/>
        </w:rPr>
        <w:t xml:space="preserve">) to </w:t>
      </w:r>
      <w:smartTag w:uri="urn:schemas-microsoft-com:office:smarttags" w:element="Street">
        <w:smartTag w:uri="urn:schemas-microsoft-com:office:smarttags" w:element="address">
          <w:r w:rsidRPr="00691A65">
            <w:rPr>
              <w:sz w:val="22"/>
            </w:rPr>
            <w:t>Dalroy Road</w:t>
          </w:r>
        </w:smartTag>
      </w:smartTag>
      <w:r w:rsidRPr="00691A65">
        <w:rPr>
          <w:sz w:val="22"/>
        </w:rPr>
        <w:t xml:space="preserve"> (Twp Rd 252). At this point, follow directions from North.</w:t>
      </w:r>
    </w:p>
    <w:p w:rsidR="00BB6FC5" w:rsidRPr="00691A65" w:rsidRDefault="00215A78" w:rsidP="00215A78">
      <w:pPr>
        <w:jc w:val="both"/>
        <w:rPr>
          <w:b/>
          <w:i/>
          <w:sz w:val="24"/>
          <w:szCs w:val="24"/>
        </w:rPr>
      </w:pPr>
      <w:r w:rsidRPr="00691A65">
        <w:rPr>
          <w:b/>
          <w:sz w:val="22"/>
        </w:rPr>
        <w:t xml:space="preserve">Your GPS may want to take you down </w:t>
      </w:r>
      <w:smartTag w:uri="urn:schemas-microsoft-com:office:smarttags" w:element="Street">
        <w:smartTag w:uri="urn:schemas-microsoft-com:office:smarttags" w:element="address">
          <w:r w:rsidRPr="00691A65">
            <w:rPr>
              <w:b/>
              <w:sz w:val="22"/>
            </w:rPr>
            <w:t>Twp Rd</w:t>
          </w:r>
        </w:smartTag>
      </w:smartTag>
      <w:r w:rsidRPr="00691A65">
        <w:rPr>
          <w:b/>
          <w:sz w:val="22"/>
        </w:rPr>
        <w:t xml:space="preserve"> 250. Ignore it and take </w:t>
      </w:r>
      <w:smartTag w:uri="urn:schemas-microsoft-com:office:smarttags" w:element="Street">
        <w:smartTag w:uri="urn:schemas-microsoft-com:office:smarttags" w:element="address">
          <w:r w:rsidRPr="00691A65">
            <w:rPr>
              <w:b/>
              <w:sz w:val="22"/>
            </w:rPr>
            <w:t>Twp Rd</w:t>
          </w:r>
        </w:smartTag>
      </w:smartTag>
      <w:r w:rsidRPr="00691A65">
        <w:rPr>
          <w:b/>
          <w:sz w:val="22"/>
        </w:rPr>
        <w:t xml:space="preserve"> 252.</w:t>
      </w:r>
    </w:p>
    <w:p w:rsidR="00BB6FC5" w:rsidRPr="0062098F" w:rsidRDefault="00BB6FC5" w:rsidP="00BB6FC5">
      <w:pPr>
        <w:jc w:val="center"/>
        <w:outlineLvl w:val="0"/>
        <w:rPr>
          <w:b/>
          <w:i/>
          <w:color w:val="FF0000"/>
          <w:sz w:val="22"/>
        </w:rPr>
      </w:pPr>
    </w:p>
    <w:p w:rsidR="00BB0B15" w:rsidRPr="00BB0B15" w:rsidRDefault="005B787F" w:rsidP="005B787F">
      <w:pPr>
        <w:tabs>
          <w:tab w:val="left" w:pos="720"/>
          <w:tab w:val="left" w:pos="1260"/>
        </w:tabs>
        <w:ind w:left="720" w:hanging="720"/>
        <w:rPr>
          <w:rFonts w:ascii="Garamond" w:hAnsi="Garamond"/>
          <w:sz w:val="22"/>
          <w:szCs w:val="22"/>
        </w:rPr>
      </w:pPr>
      <w:r w:rsidRPr="00BB0B15">
        <w:rPr>
          <w:rFonts w:ascii="Garamond" w:hAnsi="Garamond"/>
          <w:b/>
          <w:sz w:val="22"/>
          <w:szCs w:val="22"/>
        </w:rPr>
        <w:t xml:space="preserve">SINGLES COMPETITION </w:t>
      </w:r>
      <w:r w:rsidR="00F8705A" w:rsidRPr="00BB0B15">
        <w:rPr>
          <w:rFonts w:ascii="Garamond" w:hAnsi="Garamond"/>
          <w:b/>
          <w:sz w:val="22"/>
          <w:szCs w:val="22"/>
        </w:rPr>
        <w:t xml:space="preserve"> Limited to 5 dogs</w:t>
      </w:r>
      <w:bookmarkStart w:id="0" w:name="_GoBack"/>
      <w:bookmarkEnd w:id="0"/>
    </w:p>
    <w:p w:rsidR="005B787F" w:rsidRPr="00895CE7" w:rsidRDefault="005B787F" w:rsidP="005B787F">
      <w:pPr>
        <w:tabs>
          <w:tab w:val="left" w:pos="720"/>
          <w:tab w:val="left" w:pos="1260"/>
        </w:tabs>
        <w:ind w:left="720" w:hanging="720"/>
        <w:rPr>
          <w:b/>
          <w:u w:val="single"/>
        </w:rPr>
      </w:pPr>
      <w:r w:rsidRPr="00094275">
        <w:rPr>
          <w:rFonts w:ascii="Garamond" w:hAnsi="Garamond"/>
          <w:b/>
          <w:u w:val="single"/>
        </w:rPr>
        <w:t>Rolling Roll Call from when you arrive until 9:</w:t>
      </w:r>
      <w:r w:rsidR="00AC780D">
        <w:rPr>
          <w:rFonts w:ascii="Garamond" w:hAnsi="Garamond"/>
          <w:b/>
          <w:u w:val="single"/>
        </w:rPr>
        <w:t>3</w:t>
      </w:r>
      <w:r w:rsidRPr="00094275">
        <w:rPr>
          <w:rFonts w:ascii="Garamond" w:hAnsi="Garamond"/>
          <w:b/>
          <w:u w:val="single"/>
        </w:rPr>
        <w:t xml:space="preserve">0 AM </w:t>
      </w:r>
      <w:r w:rsidR="00433ECB">
        <w:rPr>
          <w:rFonts w:ascii="Garamond" w:hAnsi="Garamond"/>
          <w:b/>
          <w:u w:val="single"/>
        </w:rPr>
        <w:t>Both</w:t>
      </w:r>
      <w:r w:rsidRPr="00094275">
        <w:rPr>
          <w:rFonts w:ascii="Garamond" w:hAnsi="Garamond"/>
          <w:b/>
          <w:u w:val="single"/>
        </w:rPr>
        <w:t xml:space="preserve"> Days</w:t>
      </w:r>
      <w:r w:rsidRPr="001676D6">
        <w:rPr>
          <w:rFonts w:ascii="Garamond" w:hAnsi="Garamond"/>
        </w:rPr>
        <w:t xml:space="preserve">. Your dog is DQ’d or not ready for running in competition, but you would like your dog judged? This is the place to be! Dogs will be run individually and scored by both judges. Hounds will run after the open stake has completed its preliminary round and then again after the open stake has completed its final round. </w:t>
      </w:r>
      <w:r>
        <w:rPr>
          <w:rFonts w:ascii="Garamond" w:hAnsi="Garamond"/>
          <w:b/>
        </w:rPr>
        <w:t xml:space="preserve">Your dog will be only given ONE </w:t>
      </w:r>
      <w:r w:rsidR="00782A91">
        <w:rPr>
          <w:rFonts w:ascii="Garamond" w:hAnsi="Garamond"/>
          <w:b/>
        </w:rPr>
        <w:t>opportunity</w:t>
      </w:r>
      <w:r>
        <w:rPr>
          <w:rFonts w:ascii="Garamond" w:hAnsi="Garamond"/>
          <w:b/>
        </w:rPr>
        <w:t xml:space="preserve"> to chase the lure each time it comes to the line. Handlers will not be able to run/walk the course with their hounds. </w:t>
      </w:r>
      <w:r w:rsidRPr="001676D6">
        <w:rPr>
          <w:rFonts w:ascii="Garamond" w:hAnsi="Garamond"/>
        </w:rPr>
        <w:t xml:space="preserve"> A random draw will determine the order of running of dogs in this stake.  Dogs must wear a blanket. No points are awarded and all ties are settled by a coin toss. A trophy and ribbon will be awarded to 1</w:t>
      </w:r>
      <w:r w:rsidRPr="001676D6">
        <w:rPr>
          <w:rFonts w:ascii="Garamond" w:hAnsi="Garamond"/>
          <w:vertAlign w:val="superscript"/>
        </w:rPr>
        <w:t>st</w:t>
      </w:r>
      <w:r w:rsidRPr="001676D6">
        <w:rPr>
          <w:rFonts w:ascii="Garamond" w:hAnsi="Garamond"/>
        </w:rPr>
        <w:t xml:space="preserve"> place and ribbons for 2</w:t>
      </w:r>
      <w:r w:rsidRPr="001676D6">
        <w:rPr>
          <w:rFonts w:ascii="Garamond" w:hAnsi="Garamond"/>
          <w:vertAlign w:val="superscript"/>
        </w:rPr>
        <w:t>nd</w:t>
      </w:r>
      <w:r w:rsidRPr="001676D6">
        <w:rPr>
          <w:rFonts w:ascii="Garamond" w:hAnsi="Garamond"/>
        </w:rPr>
        <w:t xml:space="preserve"> to NBQ.  </w:t>
      </w:r>
    </w:p>
    <w:p w:rsidR="00BB6FC5" w:rsidRPr="00A74145" w:rsidRDefault="00BB6FC5" w:rsidP="00BB6FC5">
      <w:pPr>
        <w:tabs>
          <w:tab w:val="left" w:pos="720"/>
          <w:tab w:val="left" w:pos="1260"/>
        </w:tabs>
        <w:ind w:left="720" w:hanging="720"/>
        <w:rPr>
          <w:sz w:val="18"/>
        </w:rPr>
      </w:pPr>
    </w:p>
    <w:p w:rsidR="00BB6FC5" w:rsidRPr="00A74145" w:rsidRDefault="00BB6FC5" w:rsidP="00BB6FC5">
      <w:pPr>
        <w:tabs>
          <w:tab w:val="left" w:pos="720"/>
          <w:tab w:val="left" w:pos="1260"/>
        </w:tabs>
        <w:ind w:left="720" w:hanging="720"/>
        <w:rPr>
          <w:sz w:val="18"/>
        </w:rPr>
      </w:pPr>
    </w:p>
    <w:p w:rsidR="00BB6FC5" w:rsidRPr="00BC0EC0" w:rsidRDefault="00BB6FC5" w:rsidP="00BB6FC5">
      <w:pPr>
        <w:pBdr>
          <w:top w:val="single" w:sz="4" w:space="1" w:color="auto"/>
          <w:left w:val="single" w:sz="4" w:space="4" w:color="auto"/>
          <w:bottom w:val="single" w:sz="4" w:space="1" w:color="auto"/>
          <w:right w:val="single" w:sz="4" w:space="4" w:color="auto"/>
        </w:pBdr>
        <w:tabs>
          <w:tab w:val="left" w:pos="720"/>
          <w:tab w:val="left" w:pos="1260"/>
        </w:tabs>
        <w:ind w:left="720" w:hanging="720"/>
        <w:jc w:val="center"/>
        <w:rPr>
          <w:rFonts w:ascii="Garamond" w:hAnsi="Garamond"/>
          <w:b/>
        </w:rPr>
      </w:pPr>
      <w:r w:rsidRPr="00BC0EC0">
        <w:rPr>
          <w:rFonts w:ascii="Garamond" w:hAnsi="Garamond"/>
          <w:b/>
        </w:rPr>
        <w:t>Take a Walk with the Judges</w:t>
      </w:r>
    </w:p>
    <w:p w:rsidR="00BB6FC5" w:rsidRPr="00BC0EC0" w:rsidRDefault="00BB6FC5" w:rsidP="00BB6FC5">
      <w:pPr>
        <w:pBdr>
          <w:top w:val="single" w:sz="4" w:space="1" w:color="auto"/>
          <w:left w:val="single" w:sz="4" w:space="4" w:color="auto"/>
          <w:bottom w:val="single" w:sz="4" w:space="1" w:color="auto"/>
          <w:right w:val="single" w:sz="4" w:space="4" w:color="auto"/>
        </w:pBdr>
        <w:tabs>
          <w:tab w:val="left" w:pos="720"/>
          <w:tab w:val="left" w:pos="1260"/>
        </w:tabs>
        <w:ind w:left="720" w:hanging="720"/>
        <w:rPr>
          <w:b/>
        </w:rPr>
      </w:pPr>
      <w:r w:rsidRPr="00BC0EC0">
        <w:rPr>
          <w:rFonts w:ascii="Garamond" w:hAnsi="Garamond"/>
          <w:b/>
        </w:rPr>
        <w:tab/>
        <w:t xml:space="preserve">As part of their judging assignment, our judges must walk the course to ensure that a safe course plan has been laid out for </w:t>
      </w:r>
      <w:r w:rsidRPr="00BC0EC0">
        <w:rPr>
          <w:rFonts w:ascii="Garamond" w:hAnsi="Garamond"/>
          <w:b/>
          <w:i/>
        </w:rPr>
        <w:t>your</w:t>
      </w:r>
      <w:r w:rsidRPr="00BC0EC0">
        <w:rPr>
          <w:rFonts w:ascii="Garamond" w:hAnsi="Garamond"/>
          <w:b/>
        </w:rPr>
        <w:t xml:space="preserve"> hounds. On this field that means looking for and filling holes. You and a shovel are </w:t>
      </w:r>
      <w:r w:rsidRPr="00BC0EC0">
        <w:rPr>
          <w:rFonts w:ascii="Garamond" w:hAnsi="Garamond"/>
          <w:b/>
          <w:u w:val="single"/>
        </w:rPr>
        <w:t>encouraged</w:t>
      </w:r>
      <w:r w:rsidRPr="00BC0EC0">
        <w:rPr>
          <w:rFonts w:ascii="Garamond" w:hAnsi="Garamond"/>
          <w:b/>
        </w:rPr>
        <w:t xml:space="preserve"> to join them in assuring the safety of </w:t>
      </w:r>
      <w:r w:rsidRPr="00BC0EC0">
        <w:rPr>
          <w:rStyle w:val="Emphasis"/>
          <w:rFonts w:ascii="Garamond" w:hAnsi="Garamond"/>
          <w:b/>
        </w:rPr>
        <w:t xml:space="preserve">your </w:t>
      </w:r>
      <w:r w:rsidRPr="00BC0EC0">
        <w:rPr>
          <w:rFonts w:ascii="Garamond" w:hAnsi="Garamond"/>
          <w:b/>
        </w:rPr>
        <w:t>hounds.</w:t>
      </w:r>
    </w:p>
    <w:p w:rsidR="00BC0EC0" w:rsidRDefault="00BC0EC0" w:rsidP="00BB6FC5">
      <w:pPr>
        <w:tabs>
          <w:tab w:val="left" w:pos="720"/>
          <w:tab w:val="left" w:pos="1260"/>
        </w:tabs>
        <w:ind w:left="720" w:hanging="720"/>
        <w:rPr>
          <w:i/>
        </w:rPr>
      </w:pPr>
    </w:p>
    <w:p w:rsidR="00D54138" w:rsidRDefault="00D54138" w:rsidP="00BB6FC5">
      <w:pPr>
        <w:tabs>
          <w:tab w:val="left" w:pos="720"/>
          <w:tab w:val="left" w:pos="1260"/>
        </w:tabs>
        <w:ind w:left="720" w:hanging="720"/>
        <w:rPr>
          <w:i/>
        </w:rPr>
      </w:pPr>
    </w:p>
    <w:p w:rsidR="00D54138" w:rsidRDefault="00D54138" w:rsidP="00BB6FC5">
      <w:pPr>
        <w:tabs>
          <w:tab w:val="left" w:pos="720"/>
          <w:tab w:val="left" w:pos="1260"/>
        </w:tabs>
        <w:ind w:left="720" w:hanging="720"/>
        <w:rPr>
          <w:i/>
        </w:rPr>
      </w:pPr>
    </w:p>
    <w:p w:rsidR="00BB6FC5" w:rsidRDefault="00BB6FC5" w:rsidP="00BB6FC5">
      <w:pPr>
        <w:tabs>
          <w:tab w:val="left" w:pos="720"/>
          <w:tab w:val="left" w:pos="1260"/>
        </w:tabs>
        <w:ind w:left="720" w:hanging="720"/>
        <w:rPr>
          <w:i/>
        </w:rPr>
      </w:pPr>
      <w:proofErr w:type="gramStart"/>
      <w:r>
        <w:rPr>
          <w:i/>
        </w:rPr>
        <w:lastRenderedPageBreak/>
        <w:t>Judging  Assignments</w:t>
      </w:r>
      <w:proofErr w:type="gramEnd"/>
      <w:r>
        <w:rPr>
          <w:i/>
        </w:rPr>
        <w:t xml:space="preserve"> </w:t>
      </w:r>
      <w:r w:rsidR="00C42D1F">
        <w:rPr>
          <w:i/>
        </w:rPr>
        <w:t>* Provisional ** as per rule</w:t>
      </w:r>
      <w:r w:rsidR="000F3BAB">
        <w:rPr>
          <w:i/>
        </w:rPr>
        <w:t xml:space="preserve"> 6.1.2</w:t>
      </w:r>
      <w:r w:rsidR="00C42D1F">
        <w:rPr>
          <w:i/>
        </w:rPr>
        <w:t xml:space="preserve"> </w:t>
      </w:r>
    </w:p>
    <w:tbl>
      <w:tblPr>
        <w:tblW w:w="0" w:type="auto"/>
        <w:tblLayout w:type="fixed"/>
        <w:tblLook w:val="0000" w:firstRow="0" w:lastRow="0" w:firstColumn="0" w:lastColumn="0" w:noHBand="0" w:noVBand="0"/>
      </w:tblPr>
      <w:tblGrid>
        <w:gridCol w:w="1008"/>
        <w:gridCol w:w="1152"/>
        <w:gridCol w:w="1152"/>
      </w:tblGrid>
      <w:tr w:rsidR="000A3F45">
        <w:tc>
          <w:tcPr>
            <w:tcW w:w="1008" w:type="dxa"/>
          </w:tcPr>
          <w:p w:rsidR="000A3F45" w:rsidRDefault="000A3F45" w:rsidP="00215A78">
            <w:pPr>
              <w:tabs>
                <w:tab w:val="center" w:pos="1440"/>
                <w:tab w:val="center" w:pos="2520"/>
                <w:tab w:val="center" w:pos="3600"/>
              </w:tabs>
            </w:pPr>
          </w:p>
        </w:tc>
        <w:tc>
          <w:tcPr>
            <w:tcW w:w="1152" w:type="dxa"/>
          </w:tcPr>
          <w:p w:rsidR="000A3F45" w:rsidRPr="00B61D58" w:rsidRDefault="000A3F45" w:rsidP="00BB6FC5">
            <w:pPr>
              <w:tabs>
                <w:tab w:val="center" w:pos="1440"/>
                <w:tab w:val="center" w:pos="2520"/>
                <w:tab w:val="center" w:pos="3600"/>
              </w:tabs>
              <w:rPr>
                <w:sz w:val="18"/>
              </w:rPr>
            </w:pPr>
            <w:r w:rsidRPr="00B61D58">
              <w:rPr>
                <w:sz w:val="18"/>
                <w:u w:val="single"/>
              </w:rPr>
              <w:t>Saturday</w:t>
            </w:r>
          </w:p>
        </w:tc>
        <w:tc>
          <w:tcPr>
            <w:tcW w:w="1152" w:type="dxa"/>
          </w:tcPr>
          <w:p w:rsidR="000A3F45" w:rsidRPr="00B61D58" w:rsidRDefault="000A3F45" w:rsidP="00BB6FC5">
            <w:pPr>
              <w:tabs>
                <w:tab w:val="center" w:pos="1440"/>
                <w:tab w:val="center" w:pos="2520"/>
                <w:tab w:val="center" w:pos="3600"/>
              </w:tabs>
              <w:rPr>
                <w:sz w:val="18"/>
              </w:rPr>
            </w:pPr>
            <w:r w:rsidRPr="00B61D58">
              <w:rPr>
                <w:sz w:val="18"/>
                <w:u w:val="single"/>
              </w:rPr>
              <w:t>Sunday</w:t>
            </w:r>
          </w:p>
        </w:tc>
      </w:tr>
      <w:tr w:rsidR="00F53FB7">
        <w:tc>
          <w:tcPr>
            <w:tcW w:w="1008" w:type="dxa"/>
          </w:tcPr>
          <w:p w:rsidR="00F53FB7" w:rsidRDefault="00F53FB7" w:rsidP="00F53FB7">
            <w:pPr>
              <w:tabs>
                <w:tab w:val="center" w:pos="1440"/>
                <w:tab w:val="center" w:pos="2520"/>
                <w:tab w:val="center" w:pos="3600"/>
              </w:tabs>
              <w:rPr>
                <w:sz w:val="16"/>
              </w:rPr>
            </w:pPr>
            <w:r>
              <w:rPr>
                <w:sz w:val="16"/>
              </w:rPr>
              <w:t>Afghan</w:t>
            </w:r>
          </w:p>
        </w:tc>
        <w:tc>
          <w:tcPr>
            <w:tcW w:w="1152" w:type="dxa"/>
          </w:tcPr>
          <w:p w:rsidR="00F53FB7" w:rsidRPr="00B773FB" w:rsidRDefault="00F53FB7" w:rsidP="003600C6">
            <w:r w:rsidRPr="00B773FB">
              <w:t>KD*</w:t>
            </w:r>
            <w:r w:rsidR="00463BB5">
              <w:t>/</w:t>
            </w:r>
            <w:r w:rsidR="003600C6">
              <w:t>VS</w:t>
            </w:r>
          </w:p>
        </w:tc>
        <w:tc>
          <w:tcPr>
            <w:tcW w:w="1152" w:type="dxa"/>
          </w:tcPr>
          <w:p w:rsidR="00F53FB7" w:rsidRPr="0024514F" w:rsidRDefault="00F53FB7" w:rsidP="003600C6">
            <w:r w:rsidRPr="0024514F">
              <w:t xml:space="preserve">KD*/ </w:t>
            </w:r>
            <w:r w:rsidR="003600C6">
              <w:t>EM</w:t>
            </w:r>
          </w:p>
        </w:tc>
      </w:tr>
      <w:tr w:rsidR="00F53FB7">
        <w:tc>
          <w:tcPr>
            <w:tcW w:w="1008" w:type="dxa"/>
          </w:tcPr>
          <w:p w:rsidR="00F53FB7" w:rsidRDefault="00F53FB7" w:rsidP="00F53FB7">
            <w:pPr>
              <w:tabs>
                <w:tab w:val="center" w:pos="1440"/>
                <w:tab w:val="center" w:pos="2520"/>
                <w:tab w:val="center" w:pos="3600"/>
              </w:tabs>
              <w:rPr>
                <w:sz w:val="16"/>
              </w:rPr>
            </w:pPr>
            <w:r>
              <w:rPr>
                <w:sz w:val="16"/>
              </w:rPr>
              <w:t>Basenji</w:t>
            </w:r>
          </w:p>
        </w:tc>
        <w:tc>
          <w:tcPr>
            <w:tcW w:w="1152" w:type="dxa"/>
          </w:tcPr>
          <w:p w:rsidR="00F53FB7" w:rsidRPr="00B773FB" w:rsidRDefault="003600C6" w:rsidP="00F53FB7">
            <w:r w:rsidRPr="003600C6">
              <w:t>KD*/ EM</w:t>
            </w:r>
          </w:p>
        </w:tc>
        <w:tc>
          <w:tcPr>
            <w:tcW w:w="1152" w:type="dxa"/>
          </w:tcPr>
          <w:p w:rsidR="00F53FB7" w:rsidRPr="0024514F" w:rsidRDefault="003600C6" w:rsidP="007A6ACD">
            <w:r>
              <w:t>VS/BW*</w:t>
            </w:r>
          </w:p>
        </w:tc>
      </w:tr>
      <w:tr w:rsidR="00F53FB7">
        <w:tc>
          <w:tcPr>
            <w:tcW w:w="1008" w:type="dxa"/>
          </w:tcPr>
          <w:p w:rsidR="00F53FB7" w:rsidRDefault="00F53FB7" w:rsidP="00F53FB7">
            <w:pPr>
              <w:tabs>
                <w:tab w:val="center" w:pos="1440"/>
                <w:tab w:val="center" w:pos="2520"/>
                <w:tab w:val="center" w:pos="3600"/>
              </w:tabs>
              <w:rPr>
                <w:sz w:val="16"/>
              </w:rPr>
            </w:pPr>
            <w:r>
              <w:rPr>
                <w:sz w:val="16"/>
              </w:rPr>
              <w:t>Borzoi</w:t>
            </w:r>
          </w:p>
        </w:tc>
        <w:tc>
          <w:tcPr>
            <w:tcW w:w="1152" w:type="dxa"/>
          </w:tcPr>
          <w:p w:rsidR="00F53FB7" w:rsidRPr="00B773FB" w:rsidRDefault="003600C6" w:rsidP="00F53FB7">
            <w:r w:rsidRPr="003600C6">
              <w:t>KD*</w:t>
            </w:r>
            <w:r w:rsidR="00116D71">
              <w:t>/</w:t>
            </w:r>
            <w:r w:rsidRPr="003600C6">
              <w:t>VS</w:t>
            </w:r>
          </w:p>
        </w:tc>
        <w:tc>
          <w:tcPr>
            <w:tcW w:w="1152" w:type="dxa"/>
          </w:tcPr>
          <w:p w:rsidR="00F53FB7" w:rsidRPr="0024514F" w:rsidRDefault="003600C6" w:rsidP="00F53FB7">
            <w:r w:rsidRPr="003600C6">
              <w:t>KD*/ EM</w:t>
            </w:r>
          </w:p>
        </w:tc>
      </w:tr>
      <w:tr w:rsidR="00F53FB7">
        <w:tc>
          <w:tcPr>
            <w:tcW w:w="1008" w:type="dxa"/>
          </w:tcPr>
          <w:p w:rsidR="00F53FB7" w:rsidRDefault="00F53FB7" w:rsidP="00F53FB7">
            <w:pPr>
              <w:tabs>
                <w:tab w:val="center" w:pos="1440"/>
                <w:tab w:val="center" w:pos="2520"/>
                <w:tab w:val="center" w:pos="3600"/>
              </w:tabs>
              <w:rPr>
                <w:sz w:val="16"/>
              </w:rPr>
            </w:pPr>
            <w:r>
              <w:rPr>
                <w:sz w:val="16"/>
              </w:rPr>
              <w:t>Deerhound</w:t>
            </w:r>
          </w:p>
        </w:tc>
        <w:tc>
          <w:tcPr>
            <w:tcW w:w="1152" w:type="dxa"/>
          </w:tcPr>
          <w:p w:rsidR="00F53FB7" w:rsidRPr="00B773FB" w:rsidRDefault="00F53FB7" w:rsidP="003600C6">
            <w:r>
              <w:t>EM</w:t>
            </w:r>
            <w:r w:rsidRPr="00B773FB">
              <w:t xml:space="preserve">/ </w:t>
            </w:r>
            <w:r w:rsidR="003600C6">
              <w:t>BW*</w:t>
            </w:r>
          </w:p>
        </w:tc>
        <w:tc>
          <w:tcPr>
            <w:tcW w:w="1152" w:type="dxa"/>
          </w:tcPr>
          <w:p w:rsidR="00F53FB7" w:rsidRPr="0024514F" w:rsidRDefault="00116D71" w:rsidP="00F53FB7">
            <w:r w:rsidRPr="00116D71">
              <w:t>KD*</w:t>
            </w:r>
            <w:r>
              <w:t>/</w:t>
            </w:r>
            <w:r w:rsidRPr="00116D71">
              <w:t>VS</w:t>
            </w:r>
          </w:p>
        </w:tc>
      </w:tr>
      <w:tr w:rsidR="00F53FB7">
        <w:tc>
          <w:tcPr>
            <w:tcW w:w="1008" w:type="dxa"/>
          </w:tcPr>
          <w:p w:rsidR="00F53FB7" w:rsidRDefault="00F53FB7" w:rsidP="00F53FB7">
            <w:pPr>
              <w:tabs>
                <w:tab w:val="center" w:pos="1440"/>
                <w:tab w:val="center" w:pos="2520"/>
                <w:tab w:val="center" w:pos="3600"/>
              </w:tabs>
              <w:rPr>
                <w:sz w:val="16"/>
              </w:rPr>
            </w:pPr>
            <w:r>
              <w:rPr>
                <w:sz w:val="16"/>
              </w:rPr>
              <w:t>Greyhound</w:t>
            </w:r>
          </w:p>
        </w:tc>
        <w:tc>
          <w:tcPr>
            <w:tcW w:w="1152" w:type="dxa"/>
          </w:tcPr>
          <w:p w:rsidR="00F53FB7" w:rsidRPr="00B773FB" w:rsidRDefault="00116D71" w:rsidP="007A6ACD">
            <w:r w:rsidRPr="00116D71">
              <w:t>VS/BW*</w:t>
            </w:r>
          </w:p>
        </w:tc>
        <w:tc>
          <w:tcPr>
            <w:tcW w:w="1152" w:type="dxa"/>
          </w:tcPr>
          <w:p w:rsidR="00F53FB7" w:rsidRPr="0024514F" w:rsidRDefault="00F53FB7" w:rsidP="00116D71">
            <w:r w:rsidRPr="0024514F">
              <w:t xml:space="preserve">KD/ </w:t>
            </w:r>
            <w:r w:rsidR="00116D71">
              <w:t>BW*</w:t>
            </w:r>
          </w:p>
        </w:tc>
      </w:tr>
      <w:tr w:rsidR="00F53FB7">
        <w:tc>
          <w:tcPr>
            <w:tcW w:w="1008" w:type="dxa"/>
          </w:tcPr>
          <w:p w:rsidR="00F53FB7" w:rsidRDefault="00F53FB7" w:rsidP="00F53FB7">
            <w:pPr>
              <w:tabs>
                <w:tab w:val="center" w:pos="1440"/>
                <w:tab w:val="center" w:pos="2520"/>
                <w:tab w:val="center" w:pos="3600"/>
              </w:tabs>
              <w:rPr>
                <w:sz w:val="16"/>
              </w:rPr>
            </w:pPr>
            <w:r>
              <w:rPr>
                <w:sz w:val="16"/>
              </w:rPr>
              <w:t>Ibizan</w:t>
            </w:r>
          </w:p>
        </w:tc>
        <w:tc>
          <w:tcPr>
            <w:tcW w:w="1152" w:type="dxa"/>
          </w:tcPr>
          <w:p w:rsidR="00F53FB7" w:rsidRPr="00B773FB" w:rsidRDefault="00F53FB7" w:rsidP="00F53FB7">
            <w:r w:rsidRPr="00B773FB">
              <w:t>EM/</w:t>
            </w:r>
            <w:r w:rsidR="00116D71" w:rsidRPr="00116D71">
              <w:t xml:space="preserve"> BW*</w:t>
            </w:r>
          </w:p>
        </w:tc>
        <w:tc>
          <w:tcPr>
            <w:tcW w:w="1152" w:type="dxa"/>
          </w:tcPr>
          <w:p w:rsidR="00F53FB7" w:rsidRPr="0024514F" w:rsidRDefault="00116D71" w:rsidP="00F53FB7">
            <w:r w:rsidRPr="00116D71">
              <w:t>VS/BW*</w:t>
            </w:r>
          </w:p>
        </w:tc>
      </w:tr>
      <w:tr w:rsidR="00F53FB7">
        <w:tc>
          <w:tcPr>
            <w:tcW w:w="1008" w:type="dxa"/>
          </w:tcPr>
          <w:p w:rsidR="00F53FB7" w:rsidRDefault="00F53FB7" w:rsidP="00F53FB7">
            <w:pPr>
              <w:tabs>
                <w:tab w:val="center" w:pos="1440"/>
                <w:tab w:val="center" w:pos="2520"/>
                <w:tab w:val="center" w:pos="3600"/>
              </w:tabs>
              <w:rPr>
                <w:sz w:val="16"/>
              </w:rPr>
            </w:pPr>
            <w:r>
              <w:rPr>
                <w:sz w:val="16"/>
              </w:rPr>
              <w:t>Wolfhound</w:t>
            </w:r>
          </w:p>
        </w:tc>
        <w:tc>
          <w:tcPr>
            <w:tcW w:w="1152" w:type="dxa"/>
          </w:tcPr>
          <w:p w:rsidR="00F53FB7" w:rsidRPr="00B773FB" w:rsidRDefault="00116D71" w:rsidP="00F53FB7">
            <w:r w:rsidRPr="00116D71">
              <w:t>EM/ BW*</w:t>
            </w:r>
          </w:p>
        </w:tc>
        <w:tc>
          <w:tcPr>
            <w:tcW w:w="1152" w:type="dxa"/>
          </w:tcPr>
          <w:p w:rsidR="00F53FB7" w:rsidRPr="0024514F" w:rsidRDefault="00116D71" w:rsidP="00F53FB7">
            <w:r w:rsidRPr="00116D71">
              <w:t>KD*</w:t>
            </w:r>
            <w:r>
              <w:t>/</w:t>
            </w:r>
            <w:r w:rsidRPr="00116D71">
              <w:t>VS</w:t>
            </w:r>
          </w:p>
        </w:tc>
      </w:tr>
      <w:tr w:rsidR="00F53FB7">
        <w:tc>
          <w:tcPr>
            <w:tcW w:w="1008" w:type="dxa"/>
          </w:tcPr>
          <w:p w:rsidR="00F53FB7" w:rsidRDefault="00F53FB7" w:rsidP="00F53FB7">
            <w:pPr>
              <w:tabs>
                <w:tab w:val="center" w:pos="1440"/>
                <w:tab w:val="center" w:pos="2520"/>
                <w:tab w:val="center" w:pos="3600"/>
              </w:tabs>
              <w:rPr>
                <w:sz w:val="16"/>
              </w:rPr>
            </w:pPr>
            <w:r>
              <w:rPr>
                <w:sz w:val="16"/>
              </w:rPr>
              <w:t>Itln Grey</w:t>
            </w:r>
          </w:p>
        </w:tc>
        <w:tc>
          <w:tcPr>
            <w:tcW w:w="1152" w:type="dxa"/>
          </w:tcPr>
          <w:p w:rsidR="00F53FB7" w:rsidRPr="00B773FB" w:rsidRDefault="00116D71" w:rsidP="00F53FB7">
            <w:r w:rsidRPr="00116D71">
              <w:t>KD*</w:t>
            </w:r>
            <w:r>
              <w:t>/</w:t>
            </w:r>
            <w:r w:rsidRPr="00116D71">
              <w:t>VS</w:t>
            </w:r>
          </w:p>
        </w:tc>
        <w:tc>
          <w:tcPr>
            <w:tcW w:w="1152" w:type="dxa"/>
          </w:tcPr>
          <w:p w:rsidR="00F53FB7" w:rsidRPr="0024514F" w:rsidRDefault="00116D71" w:rsidP="00F53FB7">
            <w:r w:rsidRPr="00116D71">
              <w:t>KD*/ EM</w:t>
            </w:r>
          </w:p>
        </w:tc>
      </w:tr>
      <w:tr w:rsidR="00F53FB7">
        <w:tc>
          <w:tcPr>
            <w:tcW w:w="1008" w:type="dxa"/>
          </w:tcPr>
          <w:p w:rsidR="00F53FB7" w:rsidRDefault="00F53FB7" w:rsidP="00F53FB7">
            <w:pPr>
              <w:tabs>
                <w:tab w:val="center" w:pos="1440"/>
                <w:tab w:val="center" w:pos="2520"/>
                <w:tab w:val="center" w:pos="3600"/>
              </w:tabs>
              <w:rPr>
                <w:sz w:val="16"/>
              </w:rPr>
            </w:pPr>
            <w:r>
              <w:rPr>
                <w:sz w:val="16"/>
              </w:rPr>
              <w:t>Pharaoh</w:t>
            </w:r>
          </w:p>
        </w:tc>
        <w:tc>
          <w:tcPr>
            <w:tcW w:w="1152" w:type="dxa"/>
          </w:tcPr>
          <w:p w:rsidR="00F53FB7" w:rsidRPr="00B773FB" w:rsidRDefault="00116D71" w:rsidP="00F53FB7">
            <w:r w:rsidRPr="00116D71">
              <w:t>KD*/VS</w:t>
            </w:r>
          </w:p>
        </w:tc>
        <w:tc>
          <w:tcPr>
            <w:tcW w:w="1152" w:type="dxa"/>
          </w:tcPr>
          <w:p w:rsidR="00F53FB7" w:rsidRPr="0024514F" w:rsidRDefault="00116D71" w:rsidP="00F53FB7">
            <w:r w:rsidRPr="00116D71">
              <w:t>EM/ BW*</w:t>
            </w:r>
          </w:p>
        </w:tc>
      </w:tr>
      <w:tr w:rsidR="00F53FB7">
        <w:tc>
          <w:tcPr>
            <w:tcW w:w="1008" w:type="dxa"/>
          </w:tcPr>
          <w:p w:rsidR="00F53FB7" w:rsidRDefault="00F53FB7" w:rsidP="00F53FB7">
            <w:pPr>
              <w:tabs>
                <w:tab w:val="center" w:pos="1440"/>
                <w:tab w:val="center" w:pos="2520"/>
                <w:tab w:val="center" w:pos="3600"/>
              </w:tabs>
              <w:rPr>
                <w:sz w:val="16"/>
              </w:rPr>
            </w:pPr>
            <w:r>
              <w:rPr>
                <w:sz w:val="16"/>
              </w:rPr>
              <w:t>Saluki</w:t>
            </w:r>
          </w:p>
        </w:tc>
        <w:tc>
          <w:tcPr>
            <w:tcW w:w="1152" w:type="dxa"/>
          </w:tcPr>
          <w:p w:rsidR="00F53FB7" w:rsidRPr="00B773FB" w:rsidRDefault="00AE0708" w:rsidP="00F53FB7">
            <w:r w:rsidRPr="00AE0708">
              <w:t>EM/ BW*</w:t>
            </w:r>
          </w:p>
        </w:tc>
        <w:tc>
          <w:tcPr>
            <w:tcW w:w="1152" w:type="dxa"/>
          </w:tcPr>
          <w:p w:rsidR="00F53FB7" w:rsidRPr="0024514F" w:rsidRDefault="00AE0708" w:rsidP="00F53FB7">
            <w:r w:rsidRPr="00AE0708">
              <w:t>KD*/ EM</w:t>
            </w:r>
          </w:p>
        </w:tc>
      </w:tr>
      <w:tr w:rsidR="00F53FB7">
        <w:tc>
          <w:tcPr>
            <w:tcW w:w="1008" w:type="dxa"/>
          </w:tcPr>
          <w:p w:rsidR="00F53FB7" w:rsidRDefault="00F53FB7" w:rsidP="00F53FB7">
            <w:pPr>
              <w:tabs>
                <w:tab w:val="center" w:pos="1440"/>
                <w:tab w:val="center" w:pos="2520"/>
                <w:tab w:val="center" w:pos="3600"/>
              </w:tabs>
              <w:rPr>
                <w:sz w:val="16"/>
              </w:rPr>
            </w:pPr>
            <w:r>
              <w:rPr>
                <w:sz w:val="16"/>
              </w:rPr>
              <w:t>Whippet</w:t>
            </w:r>
          </w:p>
        </w:tc>
        <w:tc>
          <w:tcPr>
            <w:tcW w:w="1152" w:type="dxa"/>
          </w:tcPr>
          <w:p w:rsidR="00F53FB7" w:rsidRDefault="00AE0708" w:rsidP="007A6ACD">
            <w:r w:rsidRPr="00AE0708">
              <w:t>VS/BW*</w:t>
            </w:r>
          </w:p>
        </w:tc>
        <w:tc>
          <w:tcPr>
            <w:tcW w:w="1152" w:type="dxa"/>
          </w:tcPr>
          <w:p w:rsidR="00F53FB7" w:rsidRDefault="00AE0708" w:rsidP="007A6ACD">
            <w:r w:rsidRPr="00AE0708">
              <w:t>EM/ BW*</w:t>
            </w:r>
          </w:p>
        </w:tc>
      </w:tr>
      <w:tr w:rsidR="000A3F45">
        <w:tc>
          <w:tcPr>
            <w:tcW w:w="1008" w:type="dxa"/>
          </w:tcPr>
          <w:p w:rsidR="000A3F45" w:rsidRDefault="000A3F45" w:rsidP="00215A78">
            <w:pPr>
              <w:tabs>
                <w:tab w:val="center" w:pos="1440"/>
                <w:tab w:val="center" w:pos="2520"/>
                <w:tab w:val="center" w:pos="3600"/>
              </w:tabs>
              <w:rPr>
                <w:sz w:val="16"/>
              </w:rPr>
            </w:pPr>
            <w:r>
              <w:rPr>
                <w:sz w:val="16"/>
              </w:rPr>
              <w:t>Mixed</w:t>
            </w:r>
          </w:p>
        </w:tc>
        <w:tc>
          <w:tcPr>
            <w:tcW w:w="1152" w:type="dxa"/>
          </w:tcPr>
          <w:p w:rsidR="000A3F45" w:rsidRPr="00B61D58" w:rsidRDefault="00FC637C" w:rsidP="00215A78">
            <w:pPr>
              <w:tabs>
                <w:tab w:val="center" w:pos="1440"/>
                <w:tab w:val="center" w:pos="2520"/>
                <w:tab w:val="center" w:pos="3600"/>
              </w:tabs>
              <w:jc w:val="center"/>
            </w:pPr>
            <w:r>
              <w:t>TBA</w:t>
            </w:r>
          </w:p>
        </w:tc>
        <w:tc>
          <w:tcPr>
            <w:tcW w:w="1152" w:type="dxa"/>
          </w:tcPr>
          <w:p w:rsidR="000A3F45" w:rsidRPr="00B61D58" w:rsidRDefault="00FC637C" w:rsidP="00215A78">
            <w:pPr>
              <w:tabs>
                <w:tab w:val="center" w:pos="1440"/>
                <w:tab w:val="center" w:pos="2520"/>
                <w:tab w:val="center" w:pos="3600"/>
              </w:tabs>
              <w:jc w:val="center"/>
            </w:pPr>
            <w:r>
              <w:t>TBA</w:t>
            </w:r>
          </w:p>
        </w:tc>
      </w:tr>
      <w:tr w:rsidR="000A3F45">
        <w:tc>
          <w:tcPr>
            <w:tcW w:w="1008" w:type="dxa"/>
          </w:tcPr>
          <w:p w:rsidR="000A3F45" w:rsidRDefault="000A3F45" w:rsidP="00215A78">
            <w:pPr>
              <w:tabs>
                <w:tab w:val="center" w:pos="1440"/>
                <w:tab w:val="center" w:pos="2520"/>
                <w:tab w:val="center" w:pos="3600"/>
              </w:tabs>
              <w:rPr>
                <w:sz w:val="16"/>
              </w:rPr>
            </w:pPr>
            <w:r>
              <w:rPr>
                <w:sz w:val="16"/>
              </w:rPr>
              <w:t>Singles</w:t>
            </w:r>
          </w:p>
        </w:tc>
        <w:tc>
          <w:tcPr>
            <w:tcW w:w="1152" w:type="dxa"/>
          </w:tcPr>
          <w:p w:rsidR="000A3F45" w:rsidRPr="00B61D58" w:rsidRDefault="00FC637C" w:rsidP="00215A78">
            <w:pPr>
              <w:tabs>
                <w:tab w:val="center" w:pos="1440"/>
                <w:tab w:val="center" w:pos="2520"/>
                <w:tab w:val="center" w:pos="3600"/>
              </w:tabs>
              <w:jc w:val="center"/>
            </w:pPr>
            <w:r>
              <w:t>TBA</w:t>
            </w:r>
          </w:p>
        </w:tc>
        <w:tc>
          <w:tcPr>
            <w:tcW w:w="1152" w:type="dxa"/>
          </w:tcPr>
          <w:p w:rsidR="000A3F45" w:rsidRPr="00B61D58" w:rsidRDefault="00FC637C" w:rsidP="00215A78">
            <w:pPr>
              <w:tabs>
                <w:tab w:val="center" w:pos="1440"/>
                <w:tab w:val="center" w:pos="2520"/>
                <w:tab w:val="center" w:pos="3600"/>
              </w:tabs>
              <w:jc w:val="center"/>
            </w:pPr>
            <w:r>
              <w:t>TBA</w:t>
            </w:r>
          </w:p>
        </w:tc>
      </w:tr>
    </w:tbl>
    <w:p w:rsidR="00BB6FC5" w:rsidRDefault="00BB6FC5" w:rsidP="00BB6FC5"/>
    <w:p w:rsidR="00BB6FC5" w:rsidRPr="00A74145" w:rsidRDefault="00BB6FC5" w:rsidP="00BB6FC5">
      <w:pPr>
        <w:tabs>
          <w:tab w:val="center" w:pos="1440"/>
          <w:tab w:val="center" w:pos="2520"/>
          <w:tab w:val="center" w:pos="3600"/>
        </w:tabs>
        <w:jc w:val="center"/>
        <w:rPr>
          <w:sz w:val="24"/>
          <w:szCs w:val="24"/>
        </w:rPr>
      </w:pPr>
      <w:r w:rsidRPr="00A74145">
        <w:rPr>
          <w:i/>
          <w:sz w:val="24"/>
          <w:szCs w:val="24"/>
        </w:rPr>
        <w:t>Roll Call and Running Order</w:t>
      </w:r>
    </w:p>
    <w:p w:rsidR="00BB6FC5" w:rsidRPr="00AC780D" w:rsidRDefault="00BB6FC5" w:rsidP="00BB6FC5">
      <w:pPr>
        <w:rPr>
          <w:u w:val="single"/>
        </w:rPr>
      </w:pPr>
      <w:r w:rsidRPr="00F0615C">
        <w:rPr>
          <w:b/>
          <w:u w:val="single"/>
        </w:rPr>
        <w:t>Saturday,</w:t>
      </w:r>
      <w:r w:rsidRPr="00F0615C">
        <w:rPr>
          <w:u w:val="single"/>
        </w:rPr>
        <w:t xml:space="preserve"> </w:t>
      </w:r>
      <w:r w:rsidRPr="00F0615C">
        <w:rPr>
          <w:b/>
          <w:u w:val="single"/>
        </w:rPr>
        <w:t>Rolling Roll Call from when you arrive until</w:t>
      </w:r>
      <w:r w:rsidRPr="00AC780D">
        <w:rPr>
          <w:b/>
          <w:u w:val="single"/>
        </w:rPr>
        <w:t xml:space="preserve"> </w:t>
      </w:r>
      <w:r w:rsidR="000F3BAB" w:rsidRPr="00AC780D">
        <w:rPr>
          <w:b/>
          <w:u w:val="single"/>
        </w:rPr>
        <w:t>9:30</w:t>
      </w:r>
      <w:r w:rsidRPr="00AC780D">
        <w:rPr>
          <w:b/>
          <w:u w:val="single"/>
        </w:rPr>
        <w:t xml:space="preserve"> AM</w:t>
      </w:r>
    </w:p>
    <w:p w:rsidR="00BB6FC5" w:rsidRPr="00AC780D" w:rsidRDefault="00BB6FC5" w:rsidP="00BB6FC5">
      <w:pPr>
        <w:ind w:left="360" w:hanging="360"/>
        <w:jc w:val="both"/>
        <w:rPr>
          <w:b/>
        </w:rPr>
      </w:pPr>
      <w:r w:rsidRPr="00AC780D">
        <w:tab/>
      </w:r>
      <w:r w:rsidR="00F0615C" w:rsidRPr="00AC780D">
        <w:rPr>
          <w:b/>
        </w:rPr>
        <w:t xml:space="preserve">TBA based on entries received, </w:t>
      </w:r>
      <w:r w:rsidRPr="00AC780D">
        <w:rPr>
          <w:b/>
        </w:rPr>
        <w:t>Singles</w:t>
      </w:r>
    </w:p>
    <w:p w:rsidR="00BB6FC5" w:rsidRPr="00A67E59" w:rsidRDefault="00BB6FC5" w:rsidP="00BB6FC5">
      <w:pPr>
        <w:ind w:left="360" w:hanging="360"/>
        <w:jc w:val="both"/>
        <w:rPr>
          <w:b/>
          <w:color w:val="C00000"/>
        </w:rPr>
      </w:pPr>
      <w:r w:rsidRPr="00F0615C">
        <w:t xml:space="preserve"> </w:t>
      </w:r>
      <w:r w:rsidRPr="00F0615C">
        <w:tab/>
      </w:r>
      <w:r w:rsidRPr="00A67E59">
        <w:rPr>
          <w:b/>
        </w:rPr>
        <w:t xml:space="preserve">Puppies and Veterans - 2 PM Registration Run </w:t>
      </w:r>
      <w:r w:rsidR="00AC780D" w:rsidRPr="00A67E59">
        <w:rPr>
          <w:b/>
        </w:rPr>
        <w:t>after</w:t>
      </w:r>
      <w:r w:rsidRPr="00A67E59">
        <w:rPr>
          <w:b/>
        </w:rPr>
        <w:t xml:space="preserve"> BIF</w:t>
      </w:r>
    </w:p>
    <w:p w:rsidR="00BB6FC5" w:rsidRPr="00F0615C" w:rsidRDefault="00BB6FC5" w:rsidP="00BB6FC5">
      <w:pPr>
        <w:ind w:left="360" w:hanging="360"/>
      </w:pPr>
    </w:p>
    <w:p w:rsidR="000F3BAB" w:rsidRPr="00AC780D" w:rsidRDefault="00BB6FC5" w:rsidP="000F3BAB">
      <w:pPr>
        <w:ind w:left="360" w:hanging="360"/>
        <w:rPr>
          <w:b/>
          <w:u w:val="single"/>
        </w:rPr>
      </w:pPr>
      <w:r w:rsidRPr="00F0615C">
        <w:rPr>
          <w:b/>
          <w:u w:val="single"/>
        </w:rPr>
        <w:t>Sunday</w:t>
      </w:r>
      <w:r w:rsidR="00AC780D" w:rsidRPr="00F0615C">
        <w:rPr>
          <w:b/>
          <w:u w:val="single"/>
        </w:rPr>
        <w:t>, Rolling</w:t>
      </w:r>
      <w:r w:rsidRPr="00F0615C">
        <w:rPr>
          <w:b/>
          <w:u w:val="single"/>
        </w:rPr>
        <w:t xml:space="preserve"> Roll Call from when you arrive until</w:t>
      </w:r>
      <w:r w:rsidR="000F3BAB" w:rsidRPr="00AC780D">
        <w:rPr>
          <w:b/>
          <w:u w:val="single"/>
        </w:rPr>
        <w:t xml:space="preserve"> 9:30 AM</w:t>
      </w:r>
    </w:p>
    <w:p w:rsidR="00BB6FC5" w:rsidRPr="00AC780D" w:rsidRDefault="000F3BAB" w:rsidP="000F3BAB">
      <w:pPr>
        <w:ind w:left="360" w:hanging="360"/>
        <w:rPr>
          <w:b/>
        </w:rPr>
      </w:pPr>
      <w:r w:rsidRPr="00AC780D">
        <w:rPr>
          <w:b/>
        </w:rPr>
        <w:tab/>
        <w:t>TBA based on entries received,</w:t>
      </w:r>
      <w:r w:rsidR="00BB6FC5" w:rsidRPr="00AC780D">
        <w:rPr>
          <w:b/>
        </w:rPr>
        <w:t xml:space="preserve"> Singles </w:t>
      </w:r>
    </w:p>
    <w:p w:rsidR="00BB6FC5" w:rsidRPr="00094275" w:rsidRDefault="00BB6FC5" w:rsidP="00BB6FC5">
      <w:pPr>
        <w:ind w:left="360" w:hanging="360"/>
        <w:rPr>
          <w:sz w:val="18"/>
          <w:szCs w:val="18"/>
        </w:rPr>
      </w:pPr>
    </w:p>
    <w:p w:rsidR="00BB6FC5" w:rsidRPr="00A74145" w:rsidRDefault="00BB6FC5" w:rsidP="00BB6FC5">
      <w:pPr>
        <w:jc w:val="center"/>
        <w:rPr>
          <w:i/>
          <w:sz w:val="24"/>
          <w:szCs w:val="24"/>
        </w:rPr>
      </w:pPr>
      <w:r w:rsidRPr="00A74145">
        <w:rPr>
          <w:i/>
          <w:sz w:val="24"/>
          <w:szCs w:val="24"/>
        </w:rPr>
        <w:t>Stakes Offered</w:t>
      </w:r>
    </w:p>
    <w:p w:rsidR="00BB6FC5" w:rsidRPr="00A74145" w:rsidRDefault="00BB6FC5" w:rsidP="00BB6FC5">
      <w:pPr>
        <w:jc w:val="center"/>
        <w:rPr>
          <w:sz w:val="24"/>
          <w:szCs w:val="24"/>
        </w:rPr>
      </w:pPr>
    </w:p>
    <w:p w:rsidR="00BB6FC5" w:rsidRPr="00A74145" w:rsidRDefault="00BB6FC5" w:rsidP="00BB6FC5">
      <w:pPr>
        <w:tabs>
          <w:tab w:val="left" w:pos="1260"/>
        </w:tabs>
        <w:ind w:left="1260" w:hanging="1260"/>
        <w:jc w:val="both"/>
        <w:rPr>
          <w:sz w:val="18"/>
        </w:rPr>
      </w:pPr>
      <w:r w:rsidRPr="00A74145">
        <w:rPr>
          <w:sz w:val="18"/>
          <w:u w:val="single"/>
        </w:rPr>
        <w:t>Open Stakes</w:t>
      </w:r>
      <w:r w:rsidRPr="00A74145">
        <w:rPr>
          <w:sz w:val="18"/>
        </w:rPr>
        <w:tab/>
        <w:t>For all hounds including Field Champions</w:t>
      </w:r>
      <w:r w:rsidR="00AC780D">
        <w:rPr>
          <w:sz w:val="18"/>
        </w:rPr>
        <w:t>.</w:t>
      </w:r>
    </w:p>
    <w:p w:rsidR="00BB6FC5" w:rsidRPr="00A74145" w:rsidRDefault="00BB6FC5" w:rsidP="00BB6FC5">
      <w:pPr>
        <w:tabs>
          <w:tab w:val="left" w:pos="1260"/>
        </w:tabs>
        <w:ind w:left="1260" w:hanging="1260"/>
        <w:jc w:val="both"/>
        <w:rPr>
          <w:sz w:val="18"/>
          <w:u w:val="single"/>
        </w:rPr>
      </w:pPr>
      <w:r w:rsidRPr="00A74145">
        <w:rPr>
          <w:sz w:val="18"/>
          <w:u w:val="single"/>
        </w:rPr>
        <w:t>Mixed Stake</w:t>
      </w:r>
      <w:r w:rsidRPr="00A74145">
        <w:rPr>
          <w:sz w:val="18"/>
        </w:rPr>
        <w:tab/>
        <w:t xml:space="preserve">Combines breeds with entries of </w:t>
      </w:r>
      <w:r w:rsidRPr="00A74145">
        <w:rPr>
          <w:sz w:val="18"/>
          <w:u w:val="single"/>
        </w:rPr>
        <w:t>three or less</w:t>
      </w:r>
      <w:r w:rsidRPr="00A74145">
        <w:rPr>
          <w:sz w:val="18"/>
        </w:rPr>
        <w:t xml:space="preserve"> with agreement of all owners.</w:t>
      </w:r>
    </w:p>
    <w:p w:rsidR="00BB6FC5" w:rsidRPr="00A74145" w:rsidRDefault="00BB6FC5" w:rsidP="00BB6FC5">
      <w:pPr>
        <w:tabs>
          <w:tab w:val="left" w:pos="1260"/>
        </w:tabs>
        <w:ind w:left="1260" w:hanging="1260"/>
        <w:jc w:val="both"/>
        <w:rPr>
          <w:sz w:val="18"/>
        </w:rPr>
      </w:pPr>
      <w:r w:rsidRPr="00A74145">
        <w:rPr>
          <w:sz w:val="18"/>
          <w:u w:val="single"/>
        </w:rPr>
        <w:t>Best in Field</w:t>
      </w:r>
      <w:r w:rsidRPr="00A74145">
        <w:rPr>
          <w:sz w:val="18"/>
        </w:rPr>
        <w:tab/>
        <w:t>For all Best of Breed winners &amp; 1</w:t>
      </w:r>
      <w:r w:rsidRPr="00A74145">
        <w:rPr>
          <w:sz w:val="18"/>
          <w:vertAlign w:val="superscript"/>
        </w:rPr>
        <w:t>st</w:t>
      </w:r>
      <w:r w:rsidRPr="00A74145">
        <w:rPr>
          <w:sz w:val="18"/>
        </w:rPr>
        <w:t xml:space="preserve"> from Mixed Stake</w:t>
      </w:r>
      <w:r w:rsidR="00AC780D">
        <w:rPr>
          <w:sz w:val="18"/>
        </w:rPr>
        <w:t>.</w:t>
      </w:r>
      <w:r w:rsidRPr="00A74145">
        <w:rPr>
          <w:sz w:val="18"/>
        </w:rPr>
        <w:t xml:space="preserve"> </w:t>
      </w:r>
    </w:p>
    <w:p w:rsidR="00BB6FC5" w:rsidRPr="00A74145" w:rsidRDefault="00BB6FC5" w:rsidP="00BB6FC5">
      <w:pPr>
        <w:tabs>
          <w:tab w:val="left" w:pos="1260"/>
        </w:tabs>
        <w:ind w:left="1260" w:hanging="1260"/>
        <w:jc w:val="both"/>
        <w:rPr>
          <w:b/>
          <w:sz w:val="18"/>
        </w:rPr>
      </w:pPr>
      <w:r w:rsidRPr="00A74145">
        <w:rPr>
          <w:sz w:val="18"/>
          <w:u w:val="single"/>
        </w:rPr>
        <w:t>Singles</w:t>
      </w:r>
      <w:r w:rsidRPr="00A74145">
        <w:rPr>
          <w:sz w:val="18"/>
        </w:rPr>
        <w:tab/>
        <w:t xml:space="preserve">See Description elsewhere </w:t>
      </w:r>
      <w:r w:rsidRPr="00A74145">
        <w:rPr>
          <w:i/>
          <w:sz w:val="18"/>
        </w:rPr>
        <w:t>Both Days</w:t>
      </w:r>
    </w:p>
    <w:p w:rsidR="00BB6FC5" w:rsidRPr="00A67E59" w:rsidRDefault="00BB6FC5" w:rsidP="00BB6FC5">
      <w:pPr>
        <w:tabs>
          <w:tab w:val="left" w:pos="1260"/>
        </w:tabs>
        <w:ind w:left="1260" w:hanging="1260"/>
        <w:jc w:val="both"/>
        <w:rPr>
          <w:sz w:val="18"/>
        </w:rPr>
      </w:pPr>
      <w:r w:rsidRPr="00A74145">
        <w:rPr>
          <w:sz w:val="18"/>
          <w:u w:val="single"/>
        </w:rPr>
        <w:t>Puppy Sweeps</w:t>
      </w:r>
      <w:r w:rsidRPr="00A74145">
        <w:rPr>
          <w:sz w:val="18"/>
        </w:rPr>
        <w:tab/>
        <w:t>Puppies between 6 &amp; 18 months are run individually</w:t>
      </w:r>
      <w:r w:rsidRPr="00A67E59">
        <w:rPr>
          <w:i/>
          <w:sz w:val="18"/>
        </w:rPr>
        <w:t xml:space="preserve"> </w:t>
      </w:r>
      <w:r w:rsidR="00614082" w:rsidRPr="00A67E59">
        <w:rPr>
          <w:b/>
          <w:i/>
          <w:sz w:val="18"/>
          <w:u w:val="single"/>
        </w:rPr>
        <w:t>Saturday only</w:t>
      </w:r>
      <w:r w:rsidR="00AC780D" w:rsidRPr="00A67E59">
        <w:rPr>
          <w:b/>
          <w:i/>
          <w:sz w:val="18"/>
          <w:u w:val="single"/>
        </w:rPr>
        <w:t>.</w:t>
      </w:r>
    </w:p>
    <w:p w:rsidR="00614082" w:rsidRDefault="00BB6FC5" w:rsidP="00BB6FC5">
      <w:pPr>
        <w:tabs>
          <w:tab w:val="left" w:pos="1260"/>
        </w:tabs>
        <w:ind w:left="1260" w:hanging="1260"/>
        <w:jc w:val="both"/>
        <w:rPr>
          <w:sz w:val="18"/>
          <w:u w:val="single"/>
        </w:rPr>
      </w:pPr>
      <w:r w:rsidRPr="00A74145">
        <w:rPr>
          <w:sz w:val="18"/>
          <w:u w:val="single"/>
        </w:rPr>
        <w:t>Veteran Sweeps</w:t>
      </w:r>
      <w:r w:rsidRPr="00A74145">
        <w:rPr>
          <w:sz w:val="18"/>
        </w:rPr>
        <w:tab/>
        <w:t>Dogs 7 years &amp; older on date of trial. Run individually</w:t>
      </w:r>
      <w:r w:rsidR="00614082" w:rsidRPr="00AE0708">
        <w:rPr>
          <w:b/>
          <w:i/>
          <w:color w:val="C00000"/>
          <w:sz w:val="18"/>
          <w:u w:val="single"/>
        </w:rPr>
        <w:t xml:space="preserve"> </w:t>
      </w:r>
      <w:r w:rsidR="00614082" w:rsidRPr="00A67E59">
        <w:rPr>
          <w:b/>
          <w:i/>
          <w:sz w:val="18"/>
          <w:u w:val="single"/>
        </w:rPr>
        <w:t>Saturday only</w:t>
      </w:r>
      <w:r w:rsidR="00AC780D" w:rsidRPr="00A67E59">
        <w:rPr>
          <w:sz w:val="18"/>
          <w:u w:val="single"/>
        </w:rPr>
        <w:t>.</w:t>
      </w:r>
    </w:p>
    <w:p w:rsidR="00AC780D" w:rsidRDefault="00BB6FC5" w:rsidP="00BB6FC5">
      <w:pPr>
        <w:tabs>
          <w:tab w:val="left" w:pos="1260"/>
        </w:tabs>
        <w:ind w:left="1260" w:hanging="1260"/>
        <w:jc w:val="both"/>
        <w:rPr>
          <w:i/>
          <w:sz w:val="18"/>
        </w:rPr>
      </w:pPr>
      <w:r w:rsidRPr="00A74145">
        <w:rPr>
          <w:sz w:val="18"/>
          <w:u w:val="single"/>
        </w:rPr>
        <w:t>Breeder Stake</w:t>
      </w:r>
      <w:r w:rsidRPr="00A74145">
        <w:rPr>
          <w:sz w:val="18"/>
        </w:rPr>
        <w:tab/>
        <w:t>Open to any 2 hounds in the official classes bred by the same person(s).</w:t>
      </w:r>
      <w:r w:rsidRPr="00A74145">
        <w:rPr>
          <w:i/>
          <w:sz w:val="18"/>
        </w:rPr>
        <w:t xml:space="preserve"> </w:t>
      </w:r>
      <w:r w:rsidR="00AC780D" w:rsidRPr="00AC780D">
        <w:rPr>
          <w:b/>
          <w:i/>
          <w:sz w:val="18"/>
          <w:u w:val="single"/>
        </w:rPr>
        <w:t>Saturday only.</w:t>
      </w:r>
    </w:p>
    <w:p w:rsidR="00BB6FC5" w:rsidRPr="00AC780D" w:rsidRDefault="00BB6FC5" w:rsidP="00BB6FC5">
      <w:pPr>
        <w:tabs>
          <w:tab w:val="left" w:pos="1260"/>
        </w:tabs>
        <w:ind w:left="1260" w:hanging="1260"/>
        <w:jc w:val="both"/>
        <w:rPr>
          <w:b/>
          <w:sz w:val="18"/>
          <w:u w:val="single"/>
        </w:rPr>
      </w:pPr>
      <w:r w:rsidRPr="00A74145">
        <w:rPr>
          <w:sz w:val="18"/>
          <w:u w:val="single"/>
        </w:rPr>
        <w:t>Kennel Stake</w:t>
      </w:r>
      <w:r w:rsidRPr="00A74145">
        <w:rPr>
          <w:sz w:val="18"/>
        </w:rPr>
        <w:tab/>
        <w:t>Open to any 2 hounds in the official classes owned &amp; kenneled by the same person(s).</w:t>
      </w:r>
      <w:r w:rsidRPr="00A74145">
        <w:rPr>
          <w:i/>
          <w:sz w:val="18"/>
        </w:rPr>
        <w:t xml:space="preserve"> </w:t>
      </w:r>
      <w:r w:rsidRPr="00AC780D">
        <w:rPr>
          <w:b/>
          <w:i/>
          <w:sz w:val="18"/>
          <w:u w:val="single"/>
        </w:rPr>
        <w:t>Sun</w:t>
      </w:r>
      <w:r w:rsidR="00AC780D">
        <w:rPr>
          <w:b/>
          <w:i/>
          <w:sz w:val="18"/>
          <w:u w:val="single"/>
        </w:rPr>
        <w:t>day</w:t>
      </w:r>
      <w:r w:rsidRPr="00AC780D">
        <w:rPr>
          <w:b/>
          <w:i/>
          <w:sz w:val="18"/>
          <w:u w:val="single"/>
        </w:rPr>
        <w:t xml:space="preserve"> only</w:t>
      </w:r>
      <w:r w:rsidR="00AC780D">
        <w:rPr>
          <w:b/>
          <w:i/>
          <w:sz w:val="18"/>
          <w:u w:val="single"/>
        </w:rPr>
        <w:t>.</w:t>
      </w:r>
    </w:p>
    <w:p w:rsidR="00BB6FC5" w:rsidRPr="00A74145" w:rsidRDefault="00BB6FC5" w:rsidP="00BB6FC5">
      <w:pPr>
        <w:jc w:val="both"/>
        <w:rPr>
          <w:sz w:val="18"/>
        </w:rPr>
      </w:pPr>
      <w:r w:rsidRPr="00A74145">
        <w:rPr>
          <w:b/>
          <w:sz w:val="18"/>
        </w:rPr>
        <w:t>*NOTE:</w:t>
      </w:r>
      <w:r w:rsidRPr="00A74145">
        <w:rPr>
          <w:sz w:val="18"/>
        </w:rPr>
        <w:t xml:space="preserve"> Breeder &amp; kennel stakes combinations </w:t>
      </w:r>
      <w:r w:rsidRPr="00A74145">
        <w:rPr>
          <w:sz w:val="18"/>
          <w:u w:val="single"/>
        </w:rPr>
        <w:t>must</w:t>
      </w:r>
      <w:r w:rsidRPr="00A74145">
        <w:rPr>
          <w:sz w:val="18"/>
        </w:rPr>
        <w:t xml:space="preserve"> be declared prior to Roll Call.</w:t>
      </w:r>
    </w:p>
    <w:p w:rsidR="00BB6FC5" w:rsidRPr="00A74145" w:rsidRDefault="00BB6FC5" w:rsidP="00BB6FC5">
      <w:pPr>
        <w:jc w:val="both"/>
        <w:rPr>
          <w:sz w:val="18"/>
        </w:rPr>
      </w:pPr>
    </w:p>
    <w:p w:rsidR="00BB6FC5" w:rsidRPr="00A74145" w:rsidRDefault="00BB6FC5" w:rsidP="00BB6FC5">
      <w:pPr>
        <w:pStyle w:val="Heading2"/>
        <w:rPr>
          <w:sz w:val="24"/>
          <w:szCs w:val="24"/>
        </w:rPr>
      </w:pPr>
      <w:r w:rsidRPr="00A74145">
        <w:rPr>
          <w:sz w:val="24"/>
          <w:szCs w:val="24"/>
        </w:rPr>
        <w:t>Placements and Awards</w:t>
      </w:r>
    </w:p>
    <w:p w:rsidR="00BB6FC5" w:rsidRPr="00A74145" w:rsidRDefault="00BB6FC5" w:rsidP="00BB6FC5">
      <w:pPr>
        <w:jc w:val="both"/>
        <w:rPr>
          <w:sz w:val="16"/>
          <w:szCs w:val="16"/>
          <w:u w:val="single"/>
        </w:rPr>
      </w:pPr>
    </w:p>
    <w:p w:rsidR="00BB6FC5" w:rsidRPr="00A74145" w:rsidRDefault="00BB6FC5" w:rsidP="00BB6FC5">
      <w:pPr>
        <w:jc w:val="both"/>
        <w:rPr>
          <w:sz w:val="16"/>
          <w:szCs w:val="16"/>
        </w:rPr>
      </w:pPr>
      <w:r w:rsidRPr="00A74145">
        <w:rPr>
          <w:sz w:val="16"/>
          <w:szCs w:val="16"/>
          <w:u w:val="single"/>
        </w:rPr>
        <w:t>Chapter 7, Section 1:</w:t>
      </w:r>
      <w:r w:rsidRPr="00A74145">
        <w:rPr>
          <w:sz w:val="16"/>
          <w:szCs w:val="16"/>
        </w:rPr>
        <w:t xml:space="preserve"> Championship points are awarded in regular stakes only on the following basis:</w:t>
      </w:r>
    </w:p>
    <w:p w:rsidR="00BB6FC5" w:rsidRPr="00A74145" w:rsidRDefault="00BB6FC5" w:rsidP="00BB6FC5">
      <w:pPr>
        <w:tabs>
          <w:tab w:val="left" w:pos="540"/>
        </w:tabs>
        <w:ind w:left="540" w:hanging="540"/>
        <w:jc w:val="both"/>
        <w:rPr>
          <w:sz w:val="16"/>
          <w:szCs w:val="16"/>
        </w:rPr>
      </w:pPr>
      <w:r w:rsidRPr="00A74145">
        <w:rPr>
          <w:sz w:val="16"/>
          <w:szCs w:val="16"/>
        </w:rPr>
        <w:t>1st:</w:t>
      </w:r>
      <w:r w:rsidRPr="00A74145">
        <w:rPr>
          <w:sz w:val="16"/>
          <w:szCs w:val="16"/>
        </w:rPr>
        <w:tab/>
        <w:t xml:space="preserve">4 x # of hounds competing in stake, to a max. </w:t>
      </w:r>
      <w:proofErr w:type="gramStart"/>
      <w:r w:rsidRPr="00A74145">
        <w:rPr>
          <w:sz w:val="16"/>
          <w:szCs w:val="16"/>
        </w:rPr>
        <w:t>of</w:t>
      </w:r>
      <w:proofErr w:type="gramEnd"/>
      <w:r w:rsidRPr="00A74145">
        <w:rPr>
          <w:sz w:val="16"/>
          <w:szCs w:val="16"/>
        </w:rPr>
        <w:t xml:space="preserve"> 40 points</w:t>
      </w:r>
    </w:p>
    <w:p w:rsidR="00BB6FC5" w:rsidRPr="00A74145" w:rsidRDefault="00BB6FC5" w:rsidP="00BB6FC5">
      <w:pPr>
        <w:tabs>
          <w:tab w:val="left" w:pos="540"/>
        </w:tabs>
        <w:ind w:left="540" w:hanging="540"/>
        <w:jc w:val="both"/>
        <w:rPr>
          <w:sz w:val="16"/>
          <w:szCs w:val="16"/>
        </w:rPr>
      </w:pPr>
      <w:r w:rsidRPr="00A74145">
        <w:rPr>
          <w:sz w:val="16"/>
          <w:szCs w:val="16"/>
        </w:rPr>
        <w:t>2nd:</w:t>
      </w:r>
      <w:r w:rsidRPr="00A74145">
        <w:rPr>
          <w:sz w:val="16"/>
          <w:szCs w:val="16"/>
        </w:rPr>
        <w:tab/>
        <w:t xml:space="preserve">3 x # of hounds competing in stake, to a max. </w:t>
      </w:r>
      <w:proofErr w:type="gramStart"/>
      <w:r w:rsidRPr="00A74145">
        <w:rPr>
          <w:sz w:val="16"/>
          <w:szCs w:val="16"/>
        </w:rPr>
        <w:t>of</w:t>
      </w:r>
      <w:proofErr w:type="gramEnd"/>
      <w:r w:rsidRPr="00A74145">
        <w:rPr>
          <w:sz w:val="16"/>
          <w:szCs w:val="16"/>
        </w:rPr>
        <w:t xml:space="preserve"> 30 points</w:t>
      </w:r>
    </w:p>
    <w:p w:rsidR="00BB6FC5" w:rsidRPr="00A74145" w:rsidRDefault="00BB6FC5" w:rsidP="00BB6FC5">
      <w:pPr>
        <w:tabs>
          <w:tab w:val="left" w:pos="540"/>
        </w:tabs>
        <w:ind w:left="540" w:hanging="540"/>
        <w:jc w:val="both"/>
        <w:rPr>
          <w:sz w:val="16"/>
          <w:szCs w:val="16"/>
        </w:rPr>
      </w:pPr>
      <w:r w:rsidRPr="00A74145">
        <w:rPr>
          <w:sz w:val="16"/>
          <w:szCs w:val="16"/>
        </w:rPr>
        <w:t>3rd:</w:t>
      </w:r>
      <w:r w:rsidRPr="00A74145">
        <w:rPr>
          <w:sz w:val="16"/>
          <w:szCs w:val="16"/>
        </w:rPr>
        <w:tab/>
        <w:t xml:space="preserve">2 x # of hounds competing in stake, to a max. </w:t>
      </w:r>
      <w:proofErr w:type="gramStart"/>
      <w:r w:rsidRPr="00A74145">
        <w:rPr>
          <w:sz w:val="16"/>
          <w:szCs w:val="16"/>
        </w:rPr>
        <w:t>of</w:t>
      </w:r>
      <w:proofErr w:type="gramEnd"/>
      <w:r w:rsidRPr="00A74145">
        <w:rPr>
          <w:sz w:val="16"/>
          <w:szCs w:val="16"/>
        </w:rPr>
        <w:t xml:space="preserve"> 20 points</w:t>
      </w:r>
    </w:p>
    <w:p w:rsidR="00BB6FC5" w:rsidRPr="00A74145" w:rsidRDefault="00BB6FC5" w:rsidP="00BB6FC5">
      <w:pPr>
        <w:tabs>
          <w:tab w:val="left" w:pos="540"/>
        </w:tabs>
        <w:ind w:left="540" w:hanging="540"/>
        <w:jc w:val="both"/>
        <w:rPr>
          <w:sz w:val="16"/>
          <w:szCs w:val="16"/>
        </w:rPr>
      </w:pPr>
      <w:r w:rsidRPr="00A74145">
        <w:rPr>
          <w:sz w:val="16"/>
          <w:szCs w:val="16"/>
        </w:rPr>
        <w:t>4th:</w:t>
      </w:r>
      <w:r w:rsidRPr="00A74145">
        <w:rPr>
          <w:sz w:val="16"/>
          <w:szCs w:val="16"/>
        </w:rPr>
        <w:tab/>
        <w:t xml:space="preserve">1 x # of hounds competing in stake, to a max. </w:t>
      </w:r>
      <w:proofErr w:type="gramStart"/>
      <w:r w:rsidRPr="00A74145">
        <w:rPr>
          <w:sz w:val="16"/>
          <w:szCs w:val="16"/>
        </w:rPr>
        <w:t>of</w:t>
      </w:r>
      <w:proofErr w:type="gramEnd"/>
      <w:r w:rsidRPr="00A74145">
        <w:rPr>
          <w:sz w:val="16"/>
          <w:szCs w:val="16"/>
        </w:rPr>
        <w:t xml:space="preserve"> 10 points</w:t>
      </w:r>
    </w:p>
    <w:p w:rsidR="00BB6FC5" w:rsidRPr="00A74145" w:rsidRDefault="00BB6FC5" w:rsidP="00BB6FC5">
      <w:pPr>
        <w:tabs>
          <w:tab w:val="left" w:pos="540"/>
        </w:tabs>
        <w:ind w:left="540" w:hanging="540"/>
        <w:jc w:val="both"/>
        <w:rPr>
          <w:sz w:val="16"/>
          <w:szCs w:val="16"/>
        </w:rPr>
      </w:pPr>
      <w:r w:rsidRPr="00A74145">
        <w:rPr>
          <w:sz w:val="16"/>
          <w:szCs w:val="16"/>
        </w:rPr>
        <w:t>NBQ:</w:t>
      </w:r>
      <w:r w:rsidRPr="00A74145">
        <w:rPr>
          <w:sz w:val="16"/>
          <w:szCs w:val="16"/>
        </w:rPr>
        <w:tab/>
        <w:t>No points</w:t>
      </w:r>
    </w:p>
    <w:p w:rsidR="00BB6FC5" w:rsidRPr="00A74145" w:rsidRDefault="00BB6FC5" w:rsidP="00BB6FC5">
      <w:pPr>
        <w:jc w:val="both"/>
        <w:rPr>
          <w:sz w:val="18"/>
        </w:rPr>
      </w:pPr>
      <w:r w:rsidRPr="00A74145">
        <w:rPr>
          <w:sz w:val="16"/>
          <w:szCs w:val="16"/>
        </w:rPr>
        <w:t xml:space="preserve">No hound shall receive a placement or points if it does not score at least 50% of the total possible combined scores. If a hound has been </w:t>
      </w:r>
      <w:r w:rsidRPr="00A74145">
        <w:rPr>
          <w:b/>
          <w:sz w:val="16"/>
          <w:szCs w:val="16"/>
        </w:rPr>
        <w:t>excused</w:t>
      </w:r>
      <w:r w:rsidRPr="00A74145">
        <w:rPr>
          <w:sz w:val="16"/>
          <w:szCs w:val="16"/>
        </w:rPr>
        <w:t xml:space="preserve"> in the preliminary run, that hound shall not count as having been in competition</w:t>
      </w:r>
      <w:r w:rsidRPr="00A74145">
        <w:rPr>
          <w:sz w:val="18"/>
        </w:rPr>
        <w:t>.</w:t>
      </w:r>
      <w:r w:rsidRPr="00A74145">
        <w:rPr>
          <w:rFonts w:ascii="Arial" w:hAnsi="Arial" w:cs="Arial"/>
        </w:rPr>
        <w:t xml:space="preserve"> </w:t>
      </w:r>
      <w:r w:rsidRPr="00A74145">
        <w:rPr>
          <w:b/>
          <w:sz w:val="16"/>
          <w:szCs w:val="16"/>
        </w:rPr>
        <w:t>Exhibitors please note</w:t>
      </w:r>
      <w:r w:rsidRPr="00A74145">
        <w:rPr>
          <w:sz w:val="16"/>
          <w:szCs w:val="16"/>
        </w:rPr>
        <w:t xml:space="preserve">: As per rule 9.6.1(b) of the CKC Lure Field Trial Rules and Regulations a dog must "Attain 1 first or 2 second placements by </w:t>
      </w:r>
      <w:r w:rsidRPr="00A74145">
        <w:rPr>
          <w:rStyle w:val="Strong"/>
          <w:sz w:val="16"/>
          <w:szCs w:val="16"/>
        </w:rPr>
        <w:t>defeating dogs in head to head</w:t>
      </w:r>
      <w:r w:rsidRPr="00A74145">
        <w:rPr>
          <w:rStyle w:val="Strong"/>
          <w:rFonts w:ascii="Arial" w:hAnsi="Arial" w:cs="Arial"/>
        </w:rPr>
        <w:t xml:space="preserve"> </w:t>
      </w:r>
      <w:r w:rsidRPr="00A74145">
        <w:rPr>
          <w:rStyle w:val="Strong"/>
          <w:sz w:val="16"/>
          <w:szCs w:val="16"/>
        </w:rPr>
        <w:t>competition</w:t>
      </w:r>
      <w:r w:rsidRPr="00A74145">
        <w:rPr>
          <w:rStyle w:val="Strong"/>
          <w:b w:val="0"/>
          <w:sz w:val="16"/>
          <w:szCs w:val="16"/>
        </w:rPr>
        <w:t>".</w:t>
      </w:r>
      <w:r w:rsidRPr="00A74145">
        <w:rPr>
          <w:sz w:val="16"/>
          <w:szCs w:val="16"/>
        </w:rPr>
        <w:t xml:space="preserve"> No placements will be awarded towards CKC championships if all dogs in a breed run as singles, but the points will stand.</w:t>
      </w:r>
    </w:p>
    <w:p w:rsidR="00BB6FC5" w:rsidRPr="00A74145" w:rsidRDefault="00BB6FC5" w:rsidP="00BB6FC5">
      <w:pPr>
        <w:jc w:val="center"/>
        <w:outlineLvl w:val="0"/>
        <w:rPr>
          <w:b/>
          <w:sz w:val="18"/>
        </w:rPr>
      </w:pPr>
    </w:p>
    <w:p w:rsidR="00BB6FC5" w:rsidRPr="00A74145" w:rsidRDefault="00BB6FC5" w:rsidP="00BB6FC5">
      <w:pPr>
        <w:jc w:val="center"/>
        <w:outlineLvl w:val="0"/>
        <w:rPr>
          <w:b/>
          <w:sz w:val="22"/>
          <w:szCs w:val="22"/>
        </w:rPr>
      </w:pPr>
      <w:r w:rsidRPr="00A74145">
        <w:rPr>
          <w:b/>
          <w:sz w:val="22"/>
          <w:szCs w:val="22"/>
        </w:rPr>
        <w:t>All prizes must be claimed at the trial. They will NOT be mailed.</w:t>
      </w:r>
    </w:p>
    <w:p w:rsidR="00BB6FC5" w:rsidRPr="00A74145" w:rsidRDefault="00BB6FC5" w:rsidP="00BB6FC5">
      <w:pPr>
        <w:jc w:val="center"/>
        <w:outlineLvl w:val="0"/>
        <w:rPr>
          <w:b/>
          <w:sz w:val="22"/>
          <w:szCs w:val="22"/>
        </w:rPr>
      </w:pPr>
    </w:p>
    <w:p w:rsidR="00BB6FC5" w:rsidRPr="00A74145" w:rsidRDefault="00BB6FC5" w:rsidP="00BB6FC5">
      <w:pPr>
        <w:jc w:val="center"/>
        <w:outlineLvl w:val="0"/>
        <w:rPr>
          <w:i/>
          <w:sz w:val="22"/>
          <w:szCs w:val="22"/>
        </w:rPr>
      </w:pPr>
      <w:r w:rsidRPr="00A74145">
        <w:rPr>
          <w:i/>
          <w:sz w:val="22"/>
          <w:szCs w:val="22"/>
        </w:rPr>
        <w:t>Prize List</w:t>
      </w:r>
    </w:p>
    <w:p w:rsidR="00BB6FC5" w:rsidRPr="00A74145" w:rsidRDefault="00BB6FC5" w:rsidP="00BB6FC5">
      <w:pPr>
        <w:jc w:val="center"/>
        <w:outlineLvl w:val="0"/>
        <w:rPr>
          <w:sz w:val="22"/>
          <w:szCs w:val="22"/>
        </w:rPr>
      </w:pPr>
    </w:p>
    <w:p w:rsidR="00BB6FC5" w:rsidRPr="00A74145" w:rsidRDefault="00BB6FC5" w:rsidP="00BB6FC5">
      <w:pPr>
        <w:jc w:val="both"/>
      </w:pPr>
      <w:r w:rsidRPr="00A74145">
        <w:t>Best of Breed (or 1st if stake is split or 1st in Mixed Stake) Rosette + Suitable Prize</w:t>
      </w:r>
    </w:p>
    <w:p w:rsidR="00BB6FC5" w:rsidRPr="00A74145" w:rsidRDefault="00BB6FC5" w:rsidP="00BB6FC5">
      <w:pPr>
        <w:tabs>
          <w:tab w:val="right" w:pos="1800"/>
        </w:tabs>
        <w:ind w:left="360" w:hanging="360"/>
        <w:jc w:val="both"/>
      </w:pPr>
      <w:r w:rsidRPr="00A74145">
        <w:t>2nd to NBQ Rosette only</w:t>
      </w:r>
    </w:p>
    <w:p w:rsidR="00BB6FC5" w:rsidRPr="00A74145" w:rsidRDefault="00BB6FC5" w:rsidP="00BB6FC5">
      <w:pPr>
        <w:tabs>
          <w:tab w:val="left" w:pos="1260"/>
        </w:tabs>
        <w:ind w:left="360" w:hanging="360"/>
        <w:jc w:val="both"/>
      </w:pPr>
      <w:r w:rsidRPr="00A74145">
        <w:t>Best in Field</w:t>
      </w:r>
      <w:r w:rsidRPr="00A74145">
        <w:tab/>
        <w:t>Rosette + Suitable Prize</w:t>
      </w:r>
    </w:p>
    <w:p w:rsidR="00BB6FC5" w:rsidRPr="00A74145" w:rsidRDefault="00BB6FC5" w:rsidP="00BB6FC5">
      <w:pPr>
        <w:tabs>
          <w:tab w:val="left" w:pos="1260"/>
        </w:tabs>
        <w:ind w:left="360" w:hanging="360"/>
        <w:jc w:val="both"/>
      </w:pPr>
      <w:r w:rsidRPr="00A74145">
        <w:t>Singles</w:t>
      </w:r>
      <w:r w:rsidRPr="00A74145">
        <w:tab/>
        <w:t xml:space="preserve">Rosette + Suitable Prize for 1st place. </w:t>
      </w:r>
    </w:p>
    <w:p w:rsidR="00BB6FC5" w:rsidRPr="00A74145" w:rsidRDefault="00BB6FC5" w:rsidP="00BB6FC5">
      <w:pPr>
        <w:tabs>
          <w:tab w:val="left" w:pos="1260"/>
        </w:tabs>
        <w:ind w:left="360" w:hanging="360"/>
        <w:jc w:val="both"/>
      </w:pPr>
      <w:r w:rsidRPr="00A74145">
        <w:tab/>
        <w:t>All placements receive a ribbon.</w:t>
      </w:r>
    </w:p>
    <w:p w:rsidR="00BB6FC5" w:rsidRPr="00A74145" w:rsidRDefault="00BB6FC5" w:rsidP="00BB6FC5">
      <w:pPr>
        <w:tabs>
          <w:tab w:val="left" w:pos="1260"/>
          <w:tab w:val="left" w:pos="1980"/>
        </w:tabs>
        <w:ind w:left="360" w:hanging="360"/>
        <w:jc w:val="both"/>
      </w:pPr>
      <w:r w:rsidRPr="00A74145">
        <w:t>Puppy and Veteran-50% of entry for 1st in each class.</w:t>
      </w:r>
    </w:p>
    <w:p w:rsidR="00BB6FC5" w:rsidRPr="00A74145" w:rsidRDefault="00BB6FC5" w:rsidP="00BB6FC5">
      <w:pPr>
        <w:tabs>
          <w:tab w:val="left" w:pos="1260"/>
          <w:tab w:val="left" w:pos="1980"/>
        </w:tabs>
        <w:ind w:left="360" w:hanging="360"/>
        <w:jc w:val="both"/>
      </w:pPr>
      <w:r w:rsidRPr="00A74145">
        <w:tab/>
        <w:t>All placements receive a ribbon. Best Overall Rosette &amp; Trophy</w:t>
      </w:r>
    </w:p>
    <w:p w:rsidR="00BB6FC5" w:rsidRPr="00A74145" w:rsidRDefault="00391638" w:rsidP="00BB6FC5">
      <w:pPr>
        <w:tabs>
          <w:tab w:val="left" w:pos="1260"/>
          <w:tab w:val="left" w:pos="1980"/>
        </w:tabs>
        <w:ind w:left="360" w:hanging="360"/>
        <w:jc w:val="both"/>
        <w:rPr>
          <w:sz w:val="16"/>
          <w:szCs w:val="16"/>
        </w:rPr>
      </w:pPr>
      <w:r>
        <w:t>Breeder and Kennel</w:t>
      </w:r>
      <w:r w:rsidR="00BB6FC5" w:rsidRPr="00A74145">
        <w:t xml:space="preserve"> Stakes-Rosette &amp; suitable prize for 1st</w:t>
      </w:r>
      <w:r w:rsidR="00BB6FC5" w:rsidRPr="00A74145">
        <w:rPr>
          <w:sz w:val="16"/>
          <w:szCs w:val="16"/>
        </w:rPr>
        <w:t>.</w:t>
      </w:r>
    </w:p>
    <w:p w:rsidR="00BB6FC5" w:rsidRPr="00A74145" w:rsidRDefault="00BB6FC5" w:rsidP="00BB6FC5">
      <w:pPr>
        <w:tabs>
          <w:tab w:val="left" w:pos="1260"/>
          <w:tab w:val="left" w:pos="1980"/>
        </w:tabs>
        <w:jc w:val="both"/>
        <w:rPr>
          <w:sz w:val="16"/>
          <w:szCs w:val="16"/>
        </w:rPr>
      </w:pPr>
    </w:p>
    <w:p w:rsidR="00BB6FC5" w:rsidRPr="00A74145" w:rsidRDefault="00BB6FC5" w:rsidP="00BB6FC5">
      <w:pPr>
        <w:jc w:val="center"/>
        <w:rPr>
          <w:i/>
          <w:sz w:val="22"/>
          <w:szCs w:val="22"/>
        </w:rPr>
      </w:pPr>
      <w:r w:rsidRPr="00A74145">
        <w:rPr>
          <w:sz w:val="18"/>
        </w:rPr>
        <w:t xml:space="preserve"> </w:t>
      </w:r>
      <w:r w:rsidRPr="00A74145">
        <w:rPr>
          <w:i/>
          <w:sz w:val="22"/>
          <w:szCs w:val="22"/>
        </w:rPr>
        <w:t xml:space="preserve">Special Prize List </w:t>
      </w:r>
    </w:p>
    <w:p w:rsidR="00BB6FC5" w:rsidRPr="00A74145" w:rsidRDefault="00BB6FC5" w:rsidP="00BB6FC5">
      <w:pPr>
        <w:jc w:val="center"/>
        <w:rPr>
          <w:sz w:val="22"/>
          <w:szCs w:val="22"/>
        </w:rPr>
      </w:pPr>
    </w:p>
    <w:p w:rsidR="00BB6FC5" w:rsidRPr="002C1C41" w:rsidRDefault="00BB6FC5" w:rsidP="00BB6FC5">
      <w:pPr>
        <w:tabs>
          <w:tab w:val="left" w:pos="1980"/>
        </w:tabs>
        <w:jc w:val="both"/>
      </w:pPr>
      <w:r w:rsidRPr="002C1C41">
        <w:t xml:space="preserve">FGC </w:t>
      </w:r>
      <w:r w:rsidR="005F477C">
        <w:t>offers our</w:t>
      </w:r>
      <w:r w:rsidR="00377216">
        <w:t xml:space="preserve"> </w:t>
      </w:r>
      <w:r w:rsidRPr="002C1C41">
        <w:t xml:space="preserve">Founder’s Trophy to be awarded to the hound achieving top overall aggregate for the year. Your hound must compete at </w:t>
      </w:r>
      <w:r w:rsidRPr="002C1C41">
        <w:rPr>
          <w:b/>
        </w:rPr>
        <w:t>all</w:t>
      </w:r>
      <w:r w:rsidRPr="002C1C41">
        <w:t xml:space="preserve"> FGC trials throughout the year to be eligible for this award. </w:t>
      </w:r>
      <w:r w:rsidRPr="002C1C41">
        <w:rPr>
          <w:b/>
        </w:rPr>
        <w:t xml:space="preserve">For </w:t>
      </w:r>
      <w:r w:rsidR="006B0DCC">
        <w:rPr>
          <w:b/>
        </w:rPr>
        <w:t>2016</w:t>
      </w:r>
      <w:r w:rsidRPr="002C1C41">
        <w:rPr>
          <w:b/>
        </w:rPr>
        <w:t xml:space="preserve"> this will be </w:t>
      </w:r>
      <w:r w:rsidR="006B0DCC">
        <w:rPr>
          <w:b/>
        </w:rPr>
        <w:t>four</w:t>
      </w:r>
      <w:r w:rsidR="00EC190A">
        <w:rPr>
          <w:b/>
        </w:rPr>
        <w:t xml:space="preserve"> </w:t>
      </w:r>
      <w:r w:rsidRPr="002C1C41">
        <w:rPr>
          <w:b/>
        </w:rPr>
        <w:t xml:space="preserve">events. </w:t>
      </w:r>
      <w:r w:rsidRPr="002C1C41">
        <w:t xml:space="preserve">The trophy will be awarded the final day of our </w:t>
      </w:r>
      <w:r w:rsidR="005F477C">
        <w:t>September</w:t>
      </w:r>
      <w:r w:rsidRPr="002C1C41">
        <w:t xml:space="preserve"> trial weekend.</w:t>
      </w:r>
    </w:p>
    <w:p w:rsidR="00BB6FC5" w:rsidRPr="002C1C41" w:rsidRDefault="00BB6FC5" w:rsidP="00BB6FC5">
      <w:pPr>
        <w:tabs>
          <w:tab w:val="left" w:pos="1980"/>
        </w:tabs>
        <w:jc w:val="both"/>
      </w:pPr>
    </w:p>
    <w:p w:rsidR="00BB6FC5" w:rsidRPr="00A74145" w:rsidRDefault="00BB6FC5" w:rsidP="00BB6FC5">
      <w:pPr>
        <w:tabs>
          <w:tab w:val="left" w:pos="1980"/>
        </w:tabs>
        <w:jc w:val="both"/>
      </w:pPr>
      <w:r w:rsidRPr="00A74145">
        <w:t xml:space="preserve">Kwikasair Reg'd offers a trophy in memory of Ch. Robway's Mean Marcia, to the highest scoring </w:t>
      </w:r>
      <w:r w:rsidRPr="00A74145">
        <w:rPr>
          <w:b/>
        </w:rPr>
        <w:t>first time entered</w:t>
      </w:r>
      <w:r w:rsidRPr="00A74145">
        <w:t xml:space="preserve"> dog, for its very first trial during the weekend. Mark entry form if this on your hounds first trial.</w:t>
      </w:r>
    </w:p>
    <w:p w:rsidR="00BB6FC5" w:rsidRPr="00A74145" w:rsidRDefault="00BB6FC5" w:rsidP="00BB6FC5">
      <w:pPr>
        <w:tabs>
          <w:tab w:val="left" w:pos="1980"/>
        </w:tabs>
        <w:jc w:val="both"/>
      </w:pPr>
    </w:p>
    <w:p w:rsidR="005F477C" w:rsidRDefault="00BB6FC5" w:rsidP="00BB6FC5">
      <w:pPr>
        <w:tabs>
          <w:tab w:val="left" w:pos="1980"/>
        </w:tabs>
        <w:jc w:val="both"/>
      </w:pPr>
      <w:r w:rsidRPr="00A74145">
        <w:t xml:space="preserve">Poseidon Whippets Reg’d offer a trophy in memory of Ch. Canisphere Mispickel Memory to the Whippet achieving the </w:t>
      </w:r>
      <w:r w:rsidRPr="00A74145">
        <w:rPr>
          <w:b/>
        </w:rPr>
        <w:t>highest score</w:t>
      </w:r>
      <w:r w:rsidRPr="00A74145">
        <w:t xml:space="preserve"> during the weekend.</w:t>
      </w:r>
      <w:r w:rsidR="005F477C" w:rsidRPr="005F477C">
        <w:t xml:space="preserve"> </w:t>
      </w:r>
    </w:p>
    <w:p w:rsidR="005F477C" w:rsidRDefault="005F477C" w:rsidP="00BB6FC5">
      <w:pPr>
        <w:tabs>
          <w:tab w:val="left" w:pos="1980"/>
        </w:tabs>
        <w:jc w:val="both"/>
      </w:pPr>
    </w:p>
    <w:p w:rsidR="00BB6FC5" w:rsidRDefault="005F477C" w:rsidP="00BB6FC5">
      <w:pPr>
        <w:tabs>
          <w:tab w:val="left" w:pos="1980"/>
        </w:tabs>
        <w:jc w:val="both"/>
      </w:pPr>
      <w:r w:rsidRPr="005F477C">
        <w:t xml:space="preserve">Richard Kurpershoek &amp; Shari Burant offer a prize </w:t>
      </w:r>
      <w:r>
        <w:t>t</w:t>
      </w:r>
      <w:r w:rsidRPr="005F477C">
        <w:t xml:space="preserve">he Whippet </w:t>
      </w:r>
      <w:r>
        <w:t xml:space="preserve">with a Conformation Championship </w:t>
      </w:r>
      <w:r w:rsidRPr="005F477C">
        <w:t xml:space="preserve">achieving the </w:t>
      </w:r>
      <w:r w:rsidRPr="002227FB">
        <w:rPr>
          <w:b/>
        </w:rPr>
        <w:t>highest score</w:t>
      </w:r>
      <w:r w:rsidRPr="005F477C">
        <w:t xml:space="preserve"> during the weekend.</w:t>
      </w:r>
    </w:p>
    <w:p w:rsidR="00BB6FC5" w:rsidRPr="00A74145" w:rsidRDefault="00BB6FC5" w:rsidP="00BB6FC5">
      <w:pPr>
        <w:tabs>
          <w:tab w:val="left" w:pos="1980"/>
        </w:tabs>
        <w:jc w:val="both"/>
      </w:pPr>
    </w:p>
    <w:p w:rsidR="00BB6FC5" w:rsidRDefault="00BB6FC5" w:rsidP="00BB6FC5">
      <w:pPr>
        <w:tabs>
          <w:tab w:val="left" w:pos="1980"/>
        </w:tabs>
        <w:jc w:val="both"/>
      </w:pPr>
      <w:r w:rsidRPr="00A74145">
        <w:t xml:space="preserve">Kwikasair Reg’d offers a trophy in memory of Ch. Quick </w:t>
      </w:r>
      <w:proofErr w:type="gramStart"/>
      <w:r w:rsidRPr="00A74145">
        <w:t>As A</w:t>
      </w:r>
      <w:proofErr w:type="gramEnd"/>
      <w:r w:rsidRPr="00A74145">
        <w:t xml:space="preserve"> Whippet to the veteran hound </w:t>
      </w:r>
      <w:r w:rsidRPr="00A74145">
        <w:rPr>
          <w:b/>
        </w:rPr>
        <w:t xml:space="preserve">entered in the regular stakes </w:t>
      </w:r>
      <w:r w:rsidRPr="00A74145">
        <w:t xml:space="preserve">with the highest qualifying score. Mark your entry if your hound is over 7 years of age.  </w:t>
      </w:r>
    </w:p>
    <w:p w:rsidR="00215A78" w:rsidRDefault="00215A78" w:rsidP="00BB6FC5">
      <w:pPr>
        <w:tabs>
          <w:tab w:val="left" w:pos="1980"/>
        </w:tabs>
        <w:jc w:val="both"/>
      </w:pPr>
    </w:p>
    <w:p w:rsidR="00BB6FC5" w:rsidRDefault="00215A78" w:rsidP="00BB6FC5">
      <w:pPr>
        <w:tabs>
          <w:tab w:val="left" w:pos="1980"/>
        </w:tabs>
        <w:jc w:val="both"/>
      </w:pPr>
      <w:r w:rsidRPr="00215A78">
        <w:t xml:space="preserve">Karen Douglass, </w:t>
      </w:r>
      <w:proofErr w:type="spellStart"/>
      <w:r w:rsidRPr="00215A78">
        <w:t>Pax</w:t>
      </w:r>
      <w:proofErr w:type="spellEnd"/>
      <w:r w:rsidRPr="00215A78">
        <w:t xml:space="preserve"> Farms Ltd. offers a prize for top overall aggregate Ibizan </w:t>
      </w:r>
      <w:proofErr w:type="gramStart"/>
      <w:r w:rsidRPr="00215A78">
        <w:t>Hound</w:t>
      </w:r>
      <w:proofErr w:type="gramEnd"/>
      <w:r w:rsidRPr="00215A78">
        <w:t xml:space="preserve"> for </w:t>
      </w:r>
      <w:r w:rsidR="006B0DCC">
        <w:t>2016</w:t>
      </w:r>
      <w:r w:rsidRPr="00215A78">
        <w:t xml:space="preserve"> in memory of MBIF Gryphons </w:t>
      </w:r>
      <w:proofErr w:type="spellStart"/>
      <w:r w:rsidRPr="00215A78">
        <w:t>Starlyte</w:t>
      </w:r>
      <w:proofErr w:type="spellEnd"/>
      <w:r w:rsidRPr="00215A78">
        <w:t xml:space="preserve"> Sarah, FCh. Your hound must compete at </w:t>
      </w:r>
      <w:r w:rsidRPr="00215A78">
        <w:rPr>
          <w:b/>
        </w:rPr>
        <w:t>all</w:t>
      </w:r>
      <w:r w:rsidRPr="00215A78">
        <w:t xml:space="preserve"> FGC trials throughout the year to be eligible for this award. The trophy will be awarded at our final trial of the year</w:t>
      </w:r>
      <w:r w:rsidR="007C00E4">
        <w:t>.</w:t>
      </w:r>
    </w:p>
    <w:p w:rsidR="002227FB" w:rsidRDefault="002227FB" w:rsidP="00BB6FC5">
      <w:pPr>
        <w:tabs>
          <w:tab w:val="left" w:pos="1980"/>
        </w:tabs>
        <w:jc w:val="both"/>
      </w:pPr>
    </w:p>
    <w:p w:rsidR="002227FB" w:rsidRPr="002227FB" w:rsidRDefault="002227FB" w:rsidP="00BB6FC5">
      <w:pPr>
        <w:tabs>
          <w:tab w:val="left" w:pos="1980"/>
        </w:tabs>
        <w:jc w:val="both"/>
      </w:pPr>
      <w:r w:rsidRPr="002227FB">
        <w:t>Richard Kurpershoek &amp; Shari Burant offer a prize for top overall aggregate Whippet for 2016</w:t>
      </w:r>
      <w:r>
        <w:t xml:space="preserve">. </w:t>
      </w:r>
      <w:r w:rsidRPr="002227FB">
        <w:t xml:space="preserve"> Your hound must compete at </w:t>
      </w:r>
      <w:r w:rsidRPr="008E4798">
        <w:rPr>
          <w:b/>
        </w:rPr>
        <w:t>all</w:t>
      </w:r>
      <w:r w:rsidRPr="002227FB">
        <w:t xml:space="preserve"> FGC trials throughout the year to be eligible for this award. The trophy will be awarded at our final trial of the year.</w:t>
      </w:r>
    </w:p>
    <w:p w:rsidR="00BB6FC5" w:rsidRPr="00A74145" w:rsidRDefault="00BB6FC5" w:rsidP="00BB6FC5">
      <w:pPr>
        <w:tabs>
          <w:tab w:val="left" w:pos="1980"/>
        </w:tabs>
        <w:jc w:val="both"/>
        <w:rPr>
          <w:b/>
          <w:sz w:val="18"/>
        </w:rPr>
      </w:pPr>
    </w:p>
    <w:p w:rsidR="00C72DBD" w:rsidRPr="002227FB" w:rsidRDefault="00BB6FC5" w:rsidP="00C72DBD">
      <w:pPr>
        <w:pBdr>
          <w:top w:val="single" w:sz="4" w:space="1" w:color="auto"/>
          <w:left w:val="single" w:sz="4" w:space="4" w:color="auto"/>
          <w:bottom w:val="single" w:sz="4" w:space="1" w:color="auto"/>
          <w:right w:val="single" w:sz="4" w:space="4" w:color="auto"/>
        </w:pBdr>
        <w:tabs>
          <w:tab w:val="left" w:pos="1980"/>
        </w:tabs>
        <w:jc w:val="center"/>
        <w:rPr>
          <w:b/>
          <w:sz w:val="22"/>
          <w:szCs w:val="22"/>
        </w:rPr>
      </w:pPr>
      <w:r w:rsidRPr="002227FB">
        <w:rPr>
          <w:b/>
          <w:sz w:val="22"/>
          <w:szCs w:val="22"/>
        </w:rPr>
        <w:t>FGC wants YOU!!</w:t>
      </w:r>
    </w:p>
    <w:p w:rsidR="00BB6FC5" w:rsidRPr="002227FB" w:rsidRDefault="00BB6FC5" w:rsidP="00BB6FC5">
      <w:pPr>
        <w:pBdr>
          <w:top w:val="single" w:sz="4" w:space="1" w:color="auto"/>
          <w:left w:val="single" w:sz="4" w:space="4" w:color="auto"/>
          <w:bottom w:val="single" w:sz="4" w:space="1" w:color="auto"/>
          <w:right w:val="single" w:sz="4" w:space="4" w:color="auto"/>
        </w:pBdr>
        <w:tabs>
          <w:tab w:val="left" w:pos="1980"/>
        </w:tabs>
        <w:jc w:val="both"/>
        <w:rPr>
          <w:b/>
          <w:color w:val="FF0000"/>
          <w:sz w:val="22"/>
          <w:szCs w:val="22"/>
        </w:rPr>
      </w:pPr>
      <w:r w:rsidRPr="002227FB">
        <w:rPr>
          <w:b/>
          <w:sz w:val="22"/>
          <w:szCs w:val="22"/>
        </w:rPr>
        <w:t xml:space="preserve">Help keep our trials running smoothly. Volunteer at </w:t>
      </w:r>
      <w:r w:rsidR="00F7424C" w:rsidRPr="002227FB">
        <w:rPr>
          <w:b/>
          <w:sz w:val="22"/>
          <w:szCs w:val="22"/>
        </w:rPr>
        <w:t>the Handlers Meeting</w:t>
      </w:r>
      <w:r w:rsidRPr="002227FB">
        <w:rPr>
          <w:b/>
          <w:sz w:val="22"/>
          <w:szCs w:val="22"/>
        </w:rPr>
        <w:t xml:space="preserve"> to </w:t>
      </w:r>
      <w:r w:rsidR="00236334" w:rsidRPr="002227FB">
        <w:rPr>
          <w:b/>
          <w:sz w:val="22"/>
          <w:szCs w:val="22"/>
        </w:rPr>
        <w:t>be a Paddock Master or Field Clerk or a J</w:t>
      </w:r>
      <w:r w:rsidRPr="002227FB">
        <w:rPr>
          <w:b/>
          <w:sz w:val="22"/>
          <w:szCs w:val="22"/>
        </w:rPr>
        <w:t xml:space="preserve">udge </w:t>
      </w:r>
      <w:r w:rsidR="00236334" w:rsidRPr="002227FB">
        <w:rPr>
          <w:b/>
          <w:sz w:val="22"/>
          <w:szCs w:val="22"/>
        </w:rPr>
        <w:t xml:space="preserve">for </w:t>
      </w:r>
      <w:r w:rsidRPr="002227FB">
        <w:rPr>
          <w:b/>
          <w:sz w:val="22"/>
          <w:szCs w:val="22"/>
        </w:rPr>
        <w:t>our Puppy and Veteran runs</w:t>
      </w:r>
      <w:r w:rsidR="00236334" w:rsidRPr="002227FB">
        <w:rPr>
          <w:b/>
          <w:sz w:val="22"/>
          <w:szCs w:val="22"/>
        </w:rPr>
        <w:t xml:space="preserve">. Volunteers will be entered into a draw for </w:t>
      </w:r>
      <w:r w:rsidR="00C72DBD" w:rsidRPr="002227FB">
        <w:rPr>
          <w:b/>
          <w:sz w:val="22"/>
          <w:szCs w:val="22"/>
        </w:rPr>
        <w:t>an</w:t>
      </w:r>
      <w:r w:rsidR="00236334" w:rsidRPr="002227FB">
        <w:rPr>
          <w:b/>
          <w:sz w:val="22"/>
          <w:szCs w:val="22"/>
        </w:rPr>
        <w:t xml:space="preserve"> awesome prize</w:t>
      </w:r>
      <w:r w:rsidR="00C2427E" w:rsidRPr="002227FB">
        <w:rPr>
          <w:b/>
          <w:sz w:val="22"/>
          <w:szCs w:val="22"/>
        </w:rPr>
        <w:t>!</w:t>
      </w:r>
    </w:p>
    <w:p w:rsidR="00BB6FC5" w:rsidRDefault="00BB6FC5" w:rsidP="00BB6FC5">
      <w:pPr>
        <w:tabs>
          <w:tab w:val="left" w:pos="1980"/>
        </w:tabs>
        <w:jc w:val="both"/>
        <w:rPr>
          <w:b/>
          <w:sz w:val="24"/>
          <w:szCs w:val="24"/>
          <w:u w:val="single"/>
        </w:rPr>
      </w:pPr>
    </w:p>
    <w:p w:rsidR="00BB6FC5" w:rsidRPr="00A74145" w:rsidRDefault="00BB6FC5" w:rsidP="00BB6FC5">
      <w:pPr>
        <w:tabs>
          <w:tab w:val="left" w:pos="1980"/>
        </w:tabs>
        <w:jc w:val="both"/>
        <w:rPr>
          <w:b/>
          <w:sz w:val="24"/>
          <w:szCs w:val="24"/>
          <w:u w:val="single"/>
        </w:rPr>
      </w:pPr>
      <w:r w:rsidRPr="00A74145">
        <w:rPr>
          <w:b/>
          <w:sz w:val="24"/>
          <w:szCs w:val="24"/>
          <w:u w:val="single"/>
        </w:rPr>
        <w:lastRenderedPageBreak/>
        <w:t>First Time Entered Hounds: (This does not apply to Singles Competition)</w:t>
      </w:r>
    </w:p>
    <w:p w:rsidR="00BB6FC5" w:rsidRDefault="00BB6FC5" w:rsidP="00BB6FC5">
      <w:pPr>
        <w:tabs>
          <w:tab w:val="left" w:pos="1980"/>
        </w:tabs>
        <w:jc w:val="both"/>
      </w:pPr>
      <w:r w:rsidRPr="00A74145">
        <w:t xml:space="preserve">Effective </w:t>
      </w:r>
      <w:smartTag w:uri="urn:schemas-microsoft-com:office:smarttags" w:element="date">
        <w:smartTagPr>
          <w:attr w:name="Year" w:val="1998"/>
          <w:attr w:name="Day" w:val="1"/>
          <w:attr w:name="Month" w:val="7"/>
        </w:smartTagPr>
        <w:r w:rsidRPr="00A74145">
          <w:t>July 1 1998</w:t>
        </w:r>
      </w:smartTag>
      <w:r w:rsidRPr="00A74145">
        <w:t xml:space="preserve">, hounds entering their first trial in </w:t>
      </w:r>
      <w:smartTag w:uri="urn:schemas-microsoft-com:office:smarttags" w:element="country-region">
        <w:smartTag w:uri="urn:schemas-microsoft-com:office:smarttags" w:element="place">
          <w:r w:rsidRPr="00A74145">
            <w:t>Canada</w:t>
          </w:r>
        </w:smartTag>
      </w:smartTag>
      <w:r w:rsidRPr="00A74145">
        <w:t xml:space="preserve"> must be tested with another hound, </w:t>
      </w:r>
      <w:r w:rsidR="00EB6666" w:rsidRPr="00EB6666">
        <w:rPr>
          <w:b/>
          <w:u w:val="single"/>
        </w:rPr>
        <w:t>preferably</w:t>
      </w:r>
      <w:r w:rsidR="00EB6666">
        <w:t xml:space="preserve"> </w:t>
      </w:r>
      <w:r w:rsidRPr="00A74145">
        <w:rPr>
          <w:b/>
          <w:u w:val="single"/>
        </w:rPr>
        <w:t>not</w:t>
      </w:r>
      <w:r w:rsidRPr="00A74145">
        <w:t xml:space="preserve"> a kennel mate, and certified running clean by a licensed judge. The CKC Hound Certification Form must be completed and </w:t>
      </w:r>
      <w:r w:rsidRPr="00A74145">
        <w:rPr>
          <w:b/>
          <w:u w:val="single"/>
        </w:rPr>
        <w:t>submitted with the entry at the hound's first trial</w:t>
      </w:r>
      <w:r w:rsidRPr="00A74145">
        <w:t xml:space="preserve">. Hounds with the following titles are exempt: ASFA FCh or </w:t>
      </w:r>
      <w:proofErr w:type="gramStart"/>
      <w:r>
        <w:t xml:space="preserve">VFCh </w:t>
      </w:r>
      <w:r w:rsidRPr="00A74145">
        <w:t>,</w:t>
      </w:r>
      <w:proofErr w:type="gramEnd"/>
      <w:r w:rsidRPr="00A74145">
        <w:t xml:space="preserve"> AKC F</w:t>
      </w:r>
      <w:r>
        <w:t>C or SC</w:t>
      </w:r>
      <w:r w:rsidRPr="00A74145">
        <w:t>, but are still required to submit the Hound Certification Form with their name and exempt titles circled.</w:t>
      </w:r>
    </w:p>
    <w:p w:rsidR="00BB6FC5" w:rsidRDefault="00BB6FC5" w:rsidP="00BB6FC5">
      <w:pPr>
        <w:tabs>
          <w:tab w:val="left" w:pos="1980"/>
        </w:tabs>
        <w:jc w:val="both"/>
      </w:pPr>
    </w:p>
    <w:p w:rsidR="00BB6FC5" w:rsidRPr="00A74145" w:rsidRDefault="0051478D" w:rsidP="00BB6FC5">
      <w:pPr>
        <w:tabs>
          <w:tab w:val="left" w:pos="1980"/>
        </w:tabs>
        <w:jc w:val="both"/>
      </w:pPr>
      <w:r w:rsidRPr="0051478D">
        <w:rPr>
          <w:b/>
        </w:rPr>
        <w:t xml:space="preserve">Here is the link to the </w:t>
      </w:r>
      <w:r>
        <w:rPr>
          <w:b/>
        </w:rPr>
        <w:t>Hound Certification F</w:t>
      </w:r>
      <w:r w:rsidRPr="0051478D">
        <w:rPr>
          <w:b/>
        </w:rPr>
        <w:t xml:space="preserve">orm on the CKC Website. You can fill it out and print it off. </w:t>
      </w:r>
      <w:hyperlink r:id="rId14" w:history="1">
        <w:r w:rsidR="00553CF6" w:rsidRPr="004B4B5F">
          <w:rPr>
            <w:rStyle w:val="Hyperlink"/>
            <w:b/>
          </w:rPr>
          <w:t>http://www.ckc.ca/en/Files/Forms/Shows-Trials/Club-Forms</w:t>
        </w:r>
      </w:hyperlink>
      <w:r w:rsidR="00553CF6">
        <w:rPr>
          <w:b/>
        </w:rPr>
        <w:t xml:space="preserve">. Then select </w:t>
      </w:r>
      <w:r w:rsidRPr="0051478D">
        <w:rPr>
          <w:b/>
        </w:rPr>
        <w:t>Hound-Certification-Form-No-150-02-50</w:t>
      </w:r>
    </w:p>
    <w:p w:rsidR="00BB6FC5" w:rsidRPr="00A74145" w:rsidRDefault="00BB6FC5" w:rsidP="00BB6FC5">
      <w:pPr>
        <w:tabs>
          <w:tab w:val="left" w:pos="1980"/>
        </w:tabs>
        <w:jc w:val="both"/>
      </w:pPr>
    </w:p>
    <w:p w:rsidR="00BB6FC5" w:rsidRPr="00A74145" w:rsidRDefault="00BB6FC5" w:rsidP="00BB6FC5">
      <w:pPr>
        <w:keepLines/>
        <w:tabs>
          <w:tab w:val="left" w:pos="5660"/>
        </w:tabs>
        <w:spacing w:line="180" w:lineRule="exact"/>
        <w:ind w:right="-12"/>
        <w:jc w:val="both"/>
        <w:rPr>
          <w:b/>
          <w:u w:val="single"/>
        </w:rPr>
      </w:pPr>
      <w:r w:rsidRPr="00A74145">
        <w:rPr>
          <w:b/>
          <w:u w:val="single"/>
        </w:rPr>
        <w:t>ATTENTION ALL FOREIGN EXHIBITORS</w:t>
      </w:r>
    </w:p>
    <w:p w:rsidR="00BB6FC5" w:rsidRPr="00A74145" w:rsidRDefault="00BB6FC5" w:rsidP="00BB6FC5">
      <w:pPr>
        <w:keepLines/>
        <w:tabs>
          <w:tab w:val="left" w:pos="5660"/>
        </w:tabs>
        <w:ind w:right="-12"/>
        <w:jc w:val="both"/>
        <w:rPr>
          <w:b/>
          <w:u w:val="single"/>
        </w:rPr>
      </w:pPr>
    </w:p>
    <w:p w:rsidR="00BB6FC5" w:rsidRPr="00A74145" w:rsidRDefault="00BB6FC5" w:rsidP="00BB6FC5">
      <w:pPr>
        <w:keepNext/>
        <w:keepLines/>
        <w:tabs>
          <w:tab w:val="left" w:pos="5660"/>
        </w:tabs>
        <w:spacing w:line="180" w:lineRule="exact"/>
        <w:ind w:right="-12"/>
        <w:jc w:val="both"/>
      </w:pPr>
      <w:r w:rsidRPr="00A74145">
        <w:t xml:space="preserve">Effective January 1, 1992 all dogs that are foreign born and foreign owned and enter Canada for the sole purpose of entering CKC events will no longer require a CKC registration number but will require an </w:t>
      </w:r>
      <w:r w:rsidRPr="00A74145">
        <w:rPr>
          <w:b/>
          <w:u w:val="single"/>
        </w:rPr>
        <w:t>E</w:t>
      </w:r>
      <w:r w:rsidRPr="00A74145">
        <w:t xml:space="preserve">vent </w:t>
      </w:r>
      <w:r w:rsidRPr="00A74145">
        <w:rPr>
          <w:b/>
          <w:u w:val="single"/>
        </w:rPr>
        <w:t>R</w:t>
      </w:r>
      <w:r w:rsidRPr="00A74145">
        <w:t xml:space="preserve">egistration </w:t>
      </w:r>
      <w:r w:rsidRPr="00A74145">
        <w:rPr>
          <w:b/>
          <w:u w:val="single"/>
        </w:rPr>
        <w:t>N</w:t>
      </w:r>
      <w:r w:rsidRPr="00A74145">
        <w:t>umber (ERN).  This ERN does not register a dog for breeding purposes as defined in the Animal Pedigree Act, but rather enables a foreign-owned dog to be awarded titles by the Canadian Kennel Club.  Each dog must have its own number. To obtain an ERN, mail or fax a photocopy of the dog’s foreign registration certificate with cheque or VISA/MasterCard number (expiry date, cardholder’s name and signature).  Provide your complete address for return of the ERN to you.  Cost is $</w:t>
      </w:r>
      <w:r>
        <w:t>56.70</w:t>
      </w:r>
      <w:r w:rsidRPr="00A74145">
        <w:t>.  ERN MUST BE APPLIED FOR WITHIN 30 DAYS OF FIRST DAY OF ENTERING A CKC EVENT TO AVOID CANCELLATION OF AWARDS.</w:t>
      </w:r>
    </w:p>
    <w:p w:rsidR="00BB6FC5" w:rsidRPr="00A74145" w:rsidRDefault="00BB6FC5" w:rsidP="00BB6FC5">
      <w:pPr>
        <w:keepLines/>
        <w:tabs>
          <w:tab w:val="left" w:pos="1440"/>
          <w:tab w:val="left" w:pos="4320"/>
        </w:tabs>
        <w:spacing w:line="180" w:lineRule="exact"/>
        <w:ind w:right="-12"/>
        <w:jc w:val="both"/>
      </w:pPr>
      <w:r w:rsidRPr="00A74145">
        <w:t xml:space="preserve">             </w:t>
      </w:r>
    </w:p>
    <w:p w:rsidR="00BB6FC5" w:rsidRPr="00A74145" w:rsidRDefault="00BB6FC5" w:rsidP="00BB6FC5">
      <w:pPr>
        <w:keepLines/>
        <w:tabs>
          <w:tab w:val="left" w:pos="1440"/>
          <w:tab w:val="left" w:pos="4320"/>
        </w:tabs>
        <w:spacing w:line="180" w:lineRule="exact"/>
        <w:ind w:right="-12"/>
        <w:jc w:val="both"/>
      </w:pPr>
      <w:r w:rsidRPr="00A74145">
        <w:t xml:space="preserve">              CKC FAX number: (4</w:t>
      </w:r>
      <w:r w:rsidR="006B0DCC">
        <w:t>18</w:t>
      </w:r>
      <w:r w:rsidRPr="00A74145">
        <w:t>) 675-6506</w:t>
      </w:r>
    </w:p>
    <w:p w:rsidR="00BB6FC5" w:rsidRPr="00A74145" w:rsidRDefault="00BB6FC5" w:rsidP="00BB6FC5">
      <w:pPr>
        <w:keepLines/>
        <w:tabs>
          <w:tab w:val="left" w:pos="1440"/>
          <w:tab w:val="left" w:pos="4320"/>
        </w:tabs>
        <w:spacing w:line="180" w:lineRule="exact"/>
        <w:ind w:right="-12"/>
        <w:jc w:val="both"/>
      </w:pPr>
    </w:p>
    <w:p w:rsidR="00BB6FC5" w:rsidRPr="00A74145" w:rsidRDefault="00BB6FC5" w:rsidP="00BB6FC5">
      <w:pPr>
        <w:keepLines/>
        <w:tabs>
          <w:tab w:val="left" w:pos="1440"/>
          <w:tab w:val="left" w:pos="4320"/>
        </w:tabs>
        <w:spacing w:line="180" w:lineRule="exact"/>
        <w:ind w:right="-12"/>
        <w:jc w:val="both"/>
      </w:pPr>
      <w:r w:rsidRPr="00A74145">
        <w:t xml:space="preserve">Current exchange rates favor the US dollar. To take advantage of this, please purchase bank drafts or money orders payable in Canadian funds. We will accept personal cheques, however they must be payable in US funds for the full amount of the entry. Cheques marked "payable in Canadian funds" will </w:t>
      </w:r>
      <w:r w:rsidRPr="00A74145">
        <w:rPr>
          <w:b/>
        </w:rPr>
        <w:t xml:space="preserve">not </w:t>
      </w:r>
      <w:r w:rsidRPr="00A74145">
        <w:t>be accepted.</w:t>
      </w:r>
    </w:p>
    <w:p w:rsidR="00BB6FC5" w:rsidRPr="00A74145" w:rsidRDefault="00BB6FC5" w:rsidP="00BB6FC5">
      <w:pPr>
        <w:keepLines/>
        <w:tabs>
          <w:tab w:val="left" w:pos="1440"/>
          <w:tab w:val="left" w:pos="4320"/>
        </w:tabs>
        <w:spacing w:line="180" w:lineRule="exact"/>
        <w:ind w:right="-12"/>
        <w:jc w:val="both"/>
      </w:pPr>
    </w:p>
    <w:p w:rsidR="00BB6FC5" w:rsidRPr="00A74145" w:rsidRDefault="00BB6FC5" w:rsidP="00BB6FC5">
      <w:pPr>
        <w:keepLines/>
        <w:tabs>
          <w:tab w:val="left" w:pos="1440"/>
          <w:tab w:val="left" w:pos="4320"/>
        </w:tabs>
        <w:spacing w:line="180" w:lineRule="exact"/>
        <w:ind w:right="-12"/>
        <w:jc w:val="both"/>
      </w:pPr>
    </w:p>
    <w:p w:rsidR="00BB6FC5" w:rsidRPr="00BB5A52" w:rsidRDefault="00BB6FC5" w:rsidP="00BB6FC5">
      <w:pPr>
        <w:keepLines/>
        <w:tabs>
          <w:tab w:val="left" w:pos="1440"/>
          <w:tab w:val="left" w:pos="4320"/>
        </w:tabs>
        <w:spacing w:line="180" w:lineRule="exact"/>
        <w:ind w:right="-12"/>
        <w:jc w:val="both"/>
        <w:rPr>
          <w:rFonts w:ascii="Garamond" w:hAnsi="Garamond" w:cs="Arial"/>
          <w:b/>
          <w:sz w:val="22"/>
          <w:szCs w:val="22"/>
        </w:rPr>
      </w:pPr>
      <w:r w:rsidRPr="00BB5A52">
        <w:rPr>
          <w:rFonts w:ascii="Garamond" w:hAnsi="Garamond" w:cs="Arial"/>
          <w:b/>
          <w:sz w:val="22"/>
          <w:szCs w:val="22"/>
          <w:u w:val="single"/>
        </w:rPr>
        <w:t>Exhibitors Please Note</w:t>
      </w:r>
      <w:r w:rsidRPr="00BB5A52">
        <w:rPr>
          <w:rFonts w:ascii="Garamond" w:hAnsi="Garamond" w:cs="Arial"/>
          <w:b/>
          <w:sz w:val="22"/>
          <w:szCs w:val="22"/>
        </w:rPr>
        <w:t>: It shall be the duty and obligation of the trial-giving club to see that a judge, club official, volunteer, or any participant at an event held under these rules is not subject to any indignities of any kind. The Field Trial Committee Chair shall promptly report to the CKC any infringement of this regulation, and the Discipline Committee shall have the authority to take such action as it deems fit on receipt of a report indicating that this has occurred.</w:t>
      </w:r>
    </w:p>
    <w:p w:rsidR="00BB6FC5" w:rsidRPr="00510602" w:rsidRDefault="00BB6FC5" w:rsidP="00BB6FC5">
      <w:pPr>
        <w:tabs>
          <w:tab w:val="left" w:pos="1980"/>
        </w:tabs>
        <w:jc w:val="both"/>
        <w:rPr>
          <w:b/>
        </w:rPr>
      </w:pPr>
    </w:p>
    <w:p w:rsidR="00BB6FC5" w:rsidRPr="0016757D" w:rsidRDefault="00BB6FC5" w:rsidP="00BB6FC5">
      <w:pPr>
        <w:pStyle w:val="Heading5"/>
        <w:tabs>
          <w:tab w:val="left" w:pos="2520"/>
        </w:tabs>
        <w:rPr>
          <w:rFonts w:ascii="Times New Roman" w:hAnsi="Times New Roman"/>
          <w:sz w:val="24"/>
          <w:szCs w:val="24"/>
        </w:rPr>
      </w:pPr>
      <w:r w:rsidRPr="0016757D">
        <w:rPr>
          <w:rFonts w:ascii="Times New Roman" w:hAnsi="Times New Roman"/>
        </w:rPr>
        <w:t>FIELD COMMITTEE</w:t>
      </w:r>
      <w:r w:rsidRPr="0016757D">
        <w:rPr>
          <w:rFonts w:ascii="Times New Roman" w:hAnsi="Times New Roman"/>
          <w:u w:val="none"/>
        </w:rPr>
        <w:t xml:space="preserve">   </w:t>
      </w:r>
    </w:p>
    <w:p w:rsidR="00BB6FC5" w:rsidRPr="0016757D" w:rsidRDefault="00BB6FC5" w:rsidP="00BB6FC5"/>
    <w:p w:rsidR="00BB6FC5" w:rsidRPr="00DD52F7" w:rsidRDefault="00BB6FC5" w:rsidP="00BB6FC5">
      <w:pPr>
        <w:pStyle w:val="BodyText"/>
      </w:pPr>
      <w:r w:rsidRPr="00DD52F7">
        <w:t xml:space="preserve">CHAIRMAN: Bruce Ingram </w:t>
      </w:r>
    </w:p>
    <w:p w:rsidR="00BB6FC5" w:rsidRPr="00DD52F7" w:rsidRDefault="00BB6FC5" w:rsidP="00BB6FC5">
      <w:pPr>
        <w:pStyle w:val="BodyText"/>
      </w:pPr>
      <w:r w:rsidRPr="00DD52F7">
        <w:t>SECRETARY:</w:t>
      </w:r>
      <w:r w:rsidR="0062098F" w:rsidRPr="00DD52F7">
        <w:t xml:space="preserve"> </w:t>
      </w:r>
      <w:r w:rsidR="00532B82" w:rsidRPr="00DD52F7">
        <w:t>Rosemary Young</w:t>
      </w:r>
      <w:r w:rsidRPr="00DD52F7">
        <w:tab/>
      </w:r>
    </w:p>
    <w:p w:rsidR="00BB6FC5" w:rsidRPr="00DD52F7" w:rsidRDefault="00BB6FC5" w:rsidP="00BB6FC5">
      <w:pPr>
        <w:pStyle w:val="BodyText"/>
      </w:pPr>
      <w:r w:rsidRPr="00DD52F7">
        <w:t>COMMITTEE:</w:t>
      </w:r>
      <w:r w:rsidR="00766CAC" w:rsidRPr="00DD52F7">
        <w:t xml:space="preserve"> </w:t>
      </w:r>
      <w:r w:rsidRPr="00DD52F7">
        <w:t>Bruce Ingram/</w:t>
      </w:r>
      <w:r w:rsidR="00EB6666" w:rsidRPr="00DD52F7">
        <w:t>R</w:t>
      </w:r>
      <w:r w:rsidR="00F8705A" w:rsidRPr="00DD52F7">
        <w:t>on</w:t>
      </w:r>
      <w:r w:rsidRPr="00DD52F7">
        <w:t xml:space="preserve"> Young/</w:t>
      </w:r>
      <w:r w:rsidR="0044334E" w:rsidRPr="00DD52F7">
        <w:t>R</w:t>
      </w:r>
      <w:r w:rsidR="0051478D" w:rsidRPr="00DD52F7">
        <w:t>osemary Young</w:t>
      </w:r>
      <w:r w:rsidR="00766CAC">
        <w:t>/ Rachelle Descent</w:t>
      </w:r>
    </w:p>
    <w:p w:rsidR="00BB6FC5" w:rsidRPr="00DD52F7" w:rsidRDefault="00BB6FC5" w:rsidP="00BB6FC5">
      <w:pPr>
        <w:pStyle w:val="BodyText"/>
      </w:pPr>
      <w:r w:rsidRPr="00DD52F7">
        <w:t xml:space="preserve">HUNT MASTER: </w:t>
      </w:r>
      <w:r w:rsidR="0051478D" w:rsidRPr="00DD52F7">
        <w:t>R</w:t>
      </w:r>
      <w:r w:rsidR="0062098F">
        <w:t>achelle Descent</w:t>
      </w:r>
      <w:r w:rsidR="00F8705A" w:rsidRPr="00DD52F7">
        <w:t>/</w:t>
      </w:r>
      <w:r w:rsidR="0051478D" w:rsidRPr="00DD52F7">
        <w:t xml:space="preserve"> Jenn Council</w:t>
      </w:r>
      <w:r w:rsidR="00F8705A" w:rsidRPr="00DD52F7">
        <w:t>/</w:t>
      </w:r>
      <w:r w:rsidR="0051478D" w:rsidRPr="00DD52F7">
        <w:t xml:space="preserve"> Pat Ingram</w:t>
      </w:r>
    </w:p>
    <w:p w:rsidR="00766CAC" w:rsidRDefault="00377216" w:rsidP="00BB6FC5">
      <w:pPr>
        <w:pStyle w:val="BodyText3"/>
      </w:pPr>
      <w:r>
        <w:t>EQUIPMENT PERSONNEL</w:t>
      </w:r>
      <w:r w:rsidR="00BB6FC5" w:rsidRPr="00DD52F7">
        <w:t>: Ron Young/</w:t>
      </w:r>
      <w:r w:rsidR="00A67E59">
        <w:t>Justin Dannenbring/</w:t>
      </w:r>
      <w:r w:rsidR="0051478D" w:rsidRPr="00DD52F7">
        <w:t>Bruce Ingram</w:t>
      </w:r>
    </w:p>
    <w:p w:rsidR="00BB6FC5" w:rsidRPr="00DD52F7" w:rsidRDefault="00BB6FC5" w:rsidP="00BB6FC5">
      <w:pPr>
        <w:pStyle w:val="BodyText3"/>
      </w:pPr>
      <w:r w:rsidRPr="00DD52F7">
        <w:t xml:space="preserve">FIELD CLERK: </w:t>
      </w:r>
      <w:r w:rsidR="0094165C" w:rsidRPr="00DD52F7">
        <w:t>Vanessa Wooldridge</w:t>
      </w:r>
      <w:r w:rsidR="001E0265" w:rsidRPr="00DD52F7">
        <w:t xml:space="preserve"> </w:t>
      </w:r>
      <w:r w:rsidR="00BE3929" w:rsidRPr="00DD52F7">
        <w:t>/</w:t>
      </w:r>
      <w:r w:rsidR="0062098F">
        <w:t>Rachelle Descent</w:t>
      </w:r>
      <w:r w:rsidR="00BE3929" w:rsidRPr="00DD52F7">
        <w:t>/</w:t>
      </w:r>
      <w:r w:rsidR="00766CAC">
        <w:t>Pat Ingram</w:t>
      </w:r>
    </w:p>
    <w:p w:rsidR="0094165C" w:rsidRPr="00DD52F7" w:rsidRDefault="00BE3929" w:rsidP="00BB6FC5">
      <w:pPr>
        <w:pStyle w:val="BodyText3"/>
      </w:pPr>
      <w:r w:rsidRPr="00DD52F7">
        <w:t>PADDOCK MASTER: Lisa Handfield/ Kathy Davi</w:t>
      </w:r>
      <w:r w:rsidR="00C2427E" w:rsidRPr="00DD52F7">
        <w:t>e</w:t>
      </w:r>
      <w:r w:rsidRPr="00DD52F7">
        <w:t>s</w:t>
      </w:r>
    </w:p>
    <w:p w:rsidR="00BB6FC5" w:rsidRPr="00C42D1F" w:rsidRDefault="00BB6FC5" w:rsidP="00BB6FC5">
      <w:pPr>
        <w:pStyle w:val="BodyText3"/>
        <w:rPr>
          <w:color w:val="FF0000"/>
        </w:rPr>
      </w:pPr>
    </w:p>
    <w:p w:rsidR="00BB6FC5" w:rsidRDefault="00BB6FC5" w:rsidP="00BB6FC5">
      <w:pPr>
        <w:pStyle w:val="BodyText3"/>
      </w:pPr>
    </w:p>
    <w:p w:rsidR="00654EDB" w:rsidRDefault="00654EDB" w:rsidP="00BB6FC5">
      <w:pPr>
        <w:pStyle w:val="BodyText3"/>
      </w:pPr>
    </w:p>
    <w:p w:rsidR="00654EDB" w:rsidRPr="00392AB1" w:rsidRDefault="00654EDB" w:rsidP="00BB6FC5">
      <w:pPr>
        <w:pStyle w:val="BodyText3"/>
      </w:pPr>
    </w:p>
    <w:p w:rsidR="00BB6FC5" w:rsidRPr="00A74145" w:rsidRDefault="00BB6FC5" w:rsidP="00BB6FC5">
      <w:pPr>
        <w:tabs>
          <w:tab w:val="left" w:pos="1980"/>
        </w:tabs>
        <w:jc w:val="both"/>
      </w:pPr>
    </w:p>
    <w:p w:rsidR="00BB6FC5" w:rsidRPr="00A74145" w:rsidRDefault="00391638" w:rsidP="00BB6FC5">
      <w:pPr>
        <w:pStyle w:val="Heading1"/>
        <w:rPr>
          <w:rFonts w:ascii="Garamond" w:hAnsi="Garamond"/>
          <w:b/>
          <w:i w:val="0"/>
          <w:sz w:val="22"/>
          <w:szCs w:val="22"/>
        </w:rPr>
      </w:pPr>
      <w:r>
        <w:rPr>
          <w:rFonts w:ascii="Garamond" w:hAnsi="Garamond"/>
          <w:b/>
          <w:i w:val="0"/>
          <w:sz w:val="22"/>
          <w:szCs w:val="22"/>
        </w:rPr>
        <w:t>OTHER INFORMATION</w:t>
      </w:r>
    </w:p>
    <w:p w:rsidR="00BB6FC5" w:rsidRPr="00A74145" w:rsidRDefault="00BB6FC5" w:rsidP="00BB6FC5">
      <w:pPr>
        <w:rPr>
          <w:rFonts w:ascii="BD Garmonde" w:hAnsi="BD Garmonde"/>
          <w:sz w:val="22"/>
          <w:szCs w:val="22"/>
        </w:rPr>
      </w:pPr>
    </w:p>
    <w:p w:rsidR="00BB6FC5" w:rsidRPr="00B30E23" w:rsidRDefault="00BB6FC5" w:rsidP="00BB6FC5">
      <w:pPr>
        <w:rPr>
          <w:rFonts w:ascii="BD Garmonde" w:hAnsi="BD Garmonde"/>
        </w:rPr>
      </w:pPr>
      <w:r w:rsidRPr="00B30E23">
        <w:rPr>
          <w:rFonts w:ascii="BD Garmonde" w:hAnsi="BD Garmonde"/>
        </w:rPr>
        <w:t xml:space="preserve">We will </w:t>
      </w:r>
      <w:r>
        <w:rPr>
          <w:rFonts w:ascii="BD Garmonde" w:hAnsi="BD Garmonde"/>
        </w:rPr>
        <w:t>continue</w:t>
      </w:r>
      <w:r w:rsidRPr="00B30E23">
        <w:rPr>
          <w:rFonts w:ascii="BD Garmonde" w:hAnsi="BD Garmonde"/>
        </w:rPr>
        <w:t xml:space="preserve"> to hold practices.  A limited concession will be available and a nominal practice fee will be charged. Practices will start at </w:t>
      </w:r>
      <w:r w:rsidR="00391638">
        <w:rPr>
          <w:rFonts w:ascii="BD Garmonde" w:hAnsi="BD Garmonde"/>
          <w:b/>
        </w:rPr>
        <w:t>10:</w:t>
      </w:r>
      <w:r w:rsidR="001E742B">
        <w:rPr>
          <w:rFonts w:ascii="BD Garmonde" w:hAnsi="BD Garmonde"/>
          <w:b/>
        </w:rPr>
        <w:t xml:space="preserve">00 </w:t>
      </w:r>
      <w:r w:rsidRPr="00B30E23">
        <w:rPr>
          <w:rFonts w:ascii="BD Garmonde" w:hAnsi="BD Garmonde"/>
          <w:b/>
        </w:rPr>
        <w:t>AM</w:t>
      </w:r>
      <w:r w:rsidRPr="00B30E23">
        <w:rPr>
          <w:rFonts w:ascii="BD Garmonde" w:hAnsi="BD Garmonde"/>
        </w:rPr>
        <w:t>-come early to help setup and fill gopher holes.</w:t>
      </w:r>
    </w:p>
    <w:p w:rsidR="00BB6FC5" w:rsidRPr="00B30E23" w:rsidRDefault="00BB6FC5" w:rsidP="00BB6FC5">
      <w:pPr>
        <w:rPr>
          <w:rFonts w:ascii="BD Garmonde" w:hAnsi="BD Garmonde"/>
        </w:rPr>
      </w:pPr>
    </w:p>
    <w:p w:rsidR="00BB6FC5" w:rsidRPr="00B30E23" w:rsidRDefault="00BB6FC5" w:rsidP="00BB6FC5">
      <w:pPr>
        <w:rPr>
          <w:rFonts w:ascii="BD Garmonde" w:hAnsi="BD Garmonde"/>
        </w:rPr>
      </w:pPr>
      <w:r w:rsidRPr="00B30E23">
        <w:rPr>
          <w:rFonts w:ascii="BD Garmonde" w:hAnsi="BD Garmonde"/>
        </w:rPr>
        <w:t xml:space="preserve">Contact </w:t>
      </w:r>
      <w:r w:rsidR="00C22F0E" w:rsidRPr="00C22F0E">
        <w:rPr>
          <w:rFonts w:ascii="BD Garmonde" w:hAnsi="BD Garmonde"/>
        </w:rPr>
        <w:t>Luigina Steinicke-Hill</w:t>
      </w:r>
      <w:r w:rsidR="00C22F0E">
        <w:rPr>
          <w:rFonts w:ascii="BD Garmonde" w:hAnsi="BD Garmonde"/>
        </w:rPr>
        <w:t xml:space="preserve"> </w:t>
      </w:r>
      <w:r w:rsidRPr="00B30E23">
        <w:rPr>
          <w:rFonts w:ascii="BD Garmonde" w:hAnsi="BD Garmonde"/>
        </w:rPr>
        <w:t xml:space="preserve">at </w:t>
      </w:r>
      <w:hyperlink r:id="rId15" w:history="1">
        <w:r w:rsidR="00C22F0E" w:rsidRPr="00DC00BB">
          <w:rPr>
            <w:rStyle w:val="Hyperlink"/>
            <w:rFonts w:ascii="BD Garmonde" w:hAnsi="BD Garmonde"/>
          </w:rPr>
          <w:t>fgcpractices@yahoo.ca</w:t>
        </w:r>
      </w:hyperlink>
      <w:r w:rsidR="00C22F0E">
        <w:rPr>
          <w:rFonts w:ascii="BD Garmonde" w:hAnsi="BD Garmonde"/>
        </w:rPr>
        <w:t xml:space="preserve"> </w:t>
      </w:r>
      <w:r w:rsidRPr="00B30E23">
        <w:rPr>
          <w:rFonts w:ascii="BD Garmonde" w:hAnsi="BD Garmonde"/>
        </w:rPr>
        <w:t xml:space="preserve"> to confirm time and location. </w:t>
      </w:r>
    </w:p>
    <w:p w:rsidR="00DD52F7" w:rsidRDefault="00DD52F7" w:rsidP="00BB6FC5">
      <w:pPr>
        <w:rPr>
          <w:rFonts w:ascii="BD Garmonde" w:hAnsi="BD Garmonde"/>
          <w:b/>
        </w:rPr>
      </w:pPr>
    </w:p>
    <w:p w:rsidR="00BB6FC5" w:rsidRPr="00C2427E" w:rsidRDefault="00D16123" w:rsidP="00BB6FC5">
      <w:pPr>
        <w:rPr>
          <w:rFonts w:ascii="BD Garmonde" w:hAnsi="BD Garmonde"/>
          <w:b/>
        </w:rPr>
      </w:pPr>
      <w:r w:rsidRPr="00C2427E">
        <w:rPr>
          <w:rFonts w:ascii="BD Garmonde" w:hAnsi="BD Garmonde"/>
          <w:b/>
        </w:rPr>
        <w:t>Please note certifications will be offered at the field Friday evening</w:t>
      </w:r>
      <w:r w:rsidR="00391638">
        <w:rPr>
          <w:rFonts w:ascii="BD Garmonde" w:hAnsi="BD Garmonde"/>
          <w:b/>
        </w:rPr>
        <w:t xml:space="preserve"> no earlier than 6 PM</w:t>
      </w:r>
      <w:r w:rsidRPr="00C2427E">
        <w:rPr>
          <w:rFonts w:ascii="BD Garmonde" w:hAnsi="BD Garmonde"/>
          <w:b/>
        </w:rPr>
        <w:t>.</w:t>
      </w:r>
      <w:r w:rsidR="00DD52F7" w:rsidRPr="00DD52F7">
        <w:rPr>
          <w:rFonts w:ascii="BD Garmonde" w:hAnsi="BD Garmonde"/>
          <w:b/>
        </w:rPr>
        <w:t xml:space="preserve"> </w:t>
      </w:r>
      <w:r w:rsidR="00391638" w:rsidRPr="00391638">
        <w:rPr>
          <w:rFonts w:ascii="BD Garmonde" w:hAnsi="BD Garmonde"/>
          <w:b/>
        </w:rPr>
        <w:t xml:space="preserve">Owners are responsible for arranging for dogs to run with their hounds. A fee of $10 will be charged. </w:t>
      </w:r>
      <w:r w:rsidR="00391638">
        <w:rPr>
          <w:rFonts w:ascii="BD Garmonde" w:hAnsi="BD Garmonde"/>
          <w:b/>
        </w:rPr>
        <w:t>Prior arrangement must be made i</w:t>
      </w:r>
      <w:r w:rsidR="00DD52F7" w:rsidRPr="00DD52F7">
        <w:rPr>
          <w:rFonts w:ascii="BD Garmonde" w:hAnsi="BD Garmonde"/>
          <w:b/>
        </w:rPr>
        <w:t xml:space="preserve">f you want to certify </w:t>
      </w:r>
      <w:r w:rsidR="00DD52F7">
        <w:rPr>
          <w:rFonts w:ascii="BD Garmonde" w:hAnsi="BD Garmonde"/>
          <w:b/>
        </w:rPr>
        <w:t>a hound</w:t>
      </w:r>
      <w:r w:rsidR="004B22EC">
        <w:rPr>
          <w:rFonts w:ascii="BD Garmonde" w:hAnsi="BD Garmonde"/>
          <w:b/>
        </w:rPr>
        <w:t>.</w:t>
      </w:r>
      <w:r w:rsidR="00DD52F7">
        <w:rPr>
          <w:rFonts w:ascii="BD Garmonde" w:hAnsi="BD Garmonde"/>
          <w:b/>
        </w:rPr>
        <w:t xml:space="preserve"> </w:t>
      </w:r>
      <w:r w:rsidR="004B22EC">
        <w:rPr>
          <w:rFonts w:ascii="BD Garmonde" w:hAnsi="BD Garmonde"/>
          <w:b/>
        </w:rPr>
        <w:t>E</w:t>
      </w:r>
      <w:r w:rsidR="00DD52F7" w:rsidRPr="00DD52F7">
        <w:rPr>
          <w:rFonts w:ascii="BD Garmonde" w:hAnsi="BD Garmonde"/>
          <w:b/>
        </w:rPr>
        <w:t xml:space="preserve">mail </w:t>
      </w:r>
      <w:hyperlink r:id="rId16" w:history="1">
        <w:r w:rsidR="00DD52F7" w:rsidRPr="004B4B5F">
          <w:rPr>
            <w:rStyle w:val="Hyperlink"/>
            <w:rFonts w:ascii="BD Garmonde" w:hAnsi="BD Garmonde"/>
            <w:b/>
          </w:rPr>
          <w:t>fgc@rimouski.org</w:t>
        </w:r>
      </w:hyperlink>
      <w:r w:rsidR="004B22EC">
        <w:rPr>
          <w:rFonts w:ascii="BD Garmonde" w:hAnsi="BD Garmonde"/>
          <w:b/>
        </w:rPr>
        <w:t xml:space="preserve"> if you wish to certify</w:t>
      </w:r>
      <w:r w:rsidR="00DD52F7" w:rsidRPr="00DD52F7">
        <w:rPr>
          <w:rFonts w:ascii="BD Garmonde" w:hAnsi="BD Garmonde"/>
          <w:b/>
        </w:rPr>
        <w:t>.</w:t>
      </w:r>
      <w:r w:rsidR="0037556D">
        <w:rPr>
          <w:rFonts w:ascii="BD Garmonde" w:hAnsi="BD Garmonde"/>
          <w:b/>
        </w:rPr>
        <w:t xml:space="preserve"> </w:t>
      </w:r>
    </w:p>
    <w:p w:rsidR="00BB6FC5" w:rsidRPr="00F8705A" w:rsidRDefault="00BB6FC5" w:rsidP="00BB6FC5">
      <w:pPr>
        <w:rPr>
          <w:rFonts w:ascii="BD Garmonde" w:hAnsi="BD Garmonde"/>
          <w:b/>
          <w:color w:val="FF0000"/>
        </w:rPr>
      </w:pPr>
    </w:p>
    <w:p w:rsidR="00BB6FC5" w:rsidRPr="00A74145" w:rsidRDefault="00BB6FC5" w:rsidP="00BB6FC5">
      <w:pPr>
        <w:rPr>
          <w:rFonts w:ascii="BD Garmonde" w:hAnsi="BD Garmonde"/>
          <w:sz w:val="24"/>
          <w:szCs w:val="24"/>
        </w:rPr>
      </w:pPr>
      <w:r w:rsidRPr="00B51433">
        <w:rPr>
          <w:rFonts w:ascii="BD Garmonde" w:hAnsi="BD Garmonde"/>
        </w:rPr>
        <w:t xml:space="preserve">FGC will also offer certification runs </w:t>
      </w:r>
      <w:r w:rsidRPr="00633714">
        <w:rPr>
          <w:rFonts w:ascii="BD Garmonde" w:hAnsi="BD Garmonde"/>
          <w:b/>
        </w:rPr>
        <w:t>after</w:t>
      </w:r>
      <w:r w:rsidRPr="00B51433">
        <w:rPr>
          <w:rFonts w:ascii="BD Garmonde" w:hAnsi="BD Garmonde"/>
        </w:rPr>
        <w:t xml:space="preserve"> Best in Field on Saturday of the trial weekend.</w:t>
      </w:r>
      <w:r w:rsidRPr="00B51433">
        <w:rPr>
          <w:rFonts w:ascii="BD Garmonde" w:hAnsi="BD Garmonde"/>
          <w:b/>
        </w:rPr>
        <w:t xml:space="preserve"> </w:t>
      </w:r>
    </w:p>
    <w:p w:rsidR="00BB6FC5" w:rsidRPr="00A74145" w:rsidRDefault="00BB6FC5" w:rsidP="00BB6FC5">
      <w:pPr>
        <w:rPr>
          <w:rFonts w:ascii="BD Garmonde" w:hAnsi="BD Garmonde"/>
          <w:sz w:val="24"/>
          <w:szCs w:val="24"/>
        </w:rPr>
      </w:pPr>
    </w:p>
    <w:p w:rsidR="00BB6FC5" w:rsidRPr="00A74145" w:rsidRDefault="00BB6FC5" w:rsidP="00BB6FC5">
      <w:pPr>
        <w:jc w:val="center"/>
        <w:rPr>
          <w:rFonts w:ascii="BD Garmonde" w:hAnsi="BD Garmonde"/>
          <w:b/>
          <w:sz w:val="22"/>
          <w:szCs w:val="22"/>
        </w:rPr>
      </w:pPr>
    </w:p>
    <w:p w:rsidR="00BB6FC5" w:rsidRPr="00A67E59" w:rsidRDefault="001E742B" w:rsidP="00BB6FC5">
      <w:pPr>
        <w:jc w:val="center"/>
        <w:rPr>
          <w:rFonts w:ascii="BD Garmonde" w:hAnsi="BD Garmonde"/>
          <w:b/>
          <w:sz w:val="22"/>
          <w:szCs w:val="22"/>
        </w:rPr>
      </w:pPr>
      <w:r w:rsidRPr="00A67E59">
        <w:rPr>
          <w:rFonts w:ascii="BD Garmonde" w:hAnsi="BD Garmonde"/>
          <w:b/>
          <w:sz w:val="22"/>
          <w:szCs w:val="22"/>
        </w:rPr>
        <w:t xml:space="preserve">Basket </w:t>
      </w:r>
      <w:r w:rsidR="00D16123" w:rsidRPr="00A67E59">
        <w:rPr>
          <w:rFonts w:ascii="BD Garmonde" w:hAnsi="BD Garmonde"/>
          <w:b/>
          <w:sz w:val="22"/>
          <w:szCs w:val="22"/>
        </w:rPr>
        <w:t>Auction</w:t>
      </w:r>
      <w:r w:rsidR="009F077D" w:rsidRPr="00A67E59">
        <w:rPr>
          <w:rFonts w:ascii="BD Garmonde" w:hAnsi="BD Garmonde"/>
          <w:b/>
          <w:sz w:val="22"/>
          <w:szCs w:val="22"/>
        </w:rPr>
        <w:t xml:space="preserve"> and Bar-B-Que </w:t>
      </w:r>
    </w:p>
    <w:p w:rsidR="009F077D" w:rsidRPr="00A67E59" w:rsidRDefault="009F077D" w:rsidP="00BB6FC5">
      <w:pPr>
        <w:jc w:val="center"/>
        <w:rPr>
          <w:rFonts w:ascii="BD Garmonde" w:hAnsi="BD Garmonde"/>
          <w:sz w:val="22"/>
          <w:szCs w:val="22"/>
        </w:rPr>
      </w:pPr>
    </w:p>
    <w:p w:rsidR="00BB6FC5" w:rsidRPr="00A67E59" w:rsidRDefault="001E742B" w:rsidP="00BB6FC5">
      <w:pPr>
        <w:rPr>
          <w:rFonts w:ascii="BD Garmonde" w:hAnsi="BD Garmonde"/>
          <w:sz w:val="22"/>
          <w:szCs w:val="22"/>
        </w:rPr>
      </w:pPr>
      <w:r w:rsidRPr="00A67E59">
        <w:rPr>
          <w:rFonts w:ascii="BD Garmonde" w:hAnsi="BD Garmonde"/>
          <w:sz w:val="22"/>
          <w:szCs w:val="22"/>
        </w:rPr>
        <w:t>A silent auction of baskets will take place Saturday and Sunday. Lots of goodies available. If you want to donate a basket, we welcome your contribution.</w:t>
      </w:r>
    </w:p>
    <w:p w:rsidR="00BB6FC5" w:rsidRPr="00A67E59" w:rsidRDefault="00BB6FC5" w:rsidP="00BB6FC5">
      <w:pPr>
        <w:rPr>
          <w:rFonts w:ascii="BD Garmonde" w:hAnsi="BD Garmonde"/>
          <w:sz w:val="22"/>
          <w:szCs w:val="22"/>
        </w:rPr>
      </w:pPr>
    </w:p>
    <w:p w:rsidR="00E5718E" w:rsidRPr="00A67E59" w:rsidRDefault="001E742B" w:rsidP="00BB6FC5">
      <w:pPr>
        <w:rPr>
          <w:rFonts w:ascii="BD Garmonde" w:hAnsi="BD Garmonde"/>
          <w:b/>
          <w:sz w:val="22"/>
          <w:szCs w:val="22"/>
        </w:rPr>
      </w:pPr>
      <w:r w:rsidRPr="00A67E59">
        <w:rPr>
          <w:rFonts w:ascii="BD Garmonde" w:hAnsi="BD Garmonde"/>
          <w:sz w:val="22"/>
          <w:szCs w:val="22"/>
        </w:rPr>
        <w:t xml:space="preserve">Saturday we will have </w:t>
      </w:r>
      <w:r w:rsidR="00112575" w:rsidRPr="00A67E59">
        <w:rPr>
          <w:rFonts w:ascii="BD Garmonde" w:hAnsi="BD Garmonde"/>
          <w:sz w:val="22"/>
          <w:szCs w:val="22"/>
        </w:rPr>
        <w:t>BBQ Pulled Pork on a bun with</w:t>
      </w:r>
      <w:r w:rsidR="00BB6FC5" w:rsidRPr="00A67E59">
        <w:rPr>
          <w:rFonts w:ascii="BD Garmonde" w:hAnsi="BD Garmonde"/>
          <w:sz w:val="22"/>
          <w:szCs w:val="22"/>
        </w:rPr>
        <w:t xml:space="preserve"> all the </w:t>
      </w:r>
      <w:proofErr w:type="spellStart"/>
      <w:r w:rsidR="00BB6FC5" w:rsidRPr="00A67E59">
        <w:rPr>
          <w:rFonts w:ascii="BD Garmonde" w:hAnsi="BD Garmonde"/>
          <w:sz w:val="22"/>
          <w:szCs w:val="22"/>
        </w:rPr>
        <w:t>fixin’s</w:t>
      </w:r>
      <w:proofErr w:type="spellEnd"/>
      <w:r w:rsidR="00BB6FC5" w:rsidRPr="00A67E59">
        <w:rPr>
          <w:rFonts w:ascii="BD Garmonde" w:hAnsi="BD Garmonde"/>
          <w:sz w:val="22"/>
          <w:szCs w:val="22"/>
        </w:rPr>
        <w:t xml:space="preserve"> $1</w:t>
      </w:r>
      <w:r w:rsidR="00A67E59" w:rsidRPr="00A67E59">
        <w:rPr>
          <w:rFonts w:ascii="BD Garmonde" w:hAnsi="BD Garmonde"/>
          <w:sz w:val="22"/>
          <w:szCs w:val="22"/>
        </w:rPr>
        <w:t>5</w:t>
      </w:r>
      <w:r w:rsidR="00BB6FC5" w:rsidRPr="00A67E59">
        <w:rPr>
          <w:rFonts w:ascii="BD Garmonde" w:hAnsi="BD Garmonde"/>
          <w:sz w:val="22"/>
          <w:szCs w:val="22"/>
        </w:rPr>
        <w:t xml:space="preserve">.00/person. Complete the form below. </w:t>
      </w:r>
      <w:r w:rsidR="00BB6FC5" w:rsidRPr="00A67E59">
        <w:rPr>
          <w:rFonts w:ascii="BD Garmonde" w:hAnsi="BD Garmonde"/>
          <w:b/>
          <w:sz w:val="22"/>
          <w:szCs w:val="22"/>
        </w:rPr>
        <w:t xml:space="preserve">Payment with your entries please. Order deadline </w:t>
      </w:r>
      <w:r w:rsidR="006B0DCC" w:rsidRPr="00A67E59">
        <w:rPr>
          <w:rFonts w:ascii="BD Garmonde" w:hAnsi="BD Garmonde"/>
          <w:b/>
          <w:sz w:val="22"/>
          <w:szCs w:val="22"/>
        </w:rPr>
        <w:t>May</w:t>
      </w:r>
      <w:r w:rsidR="00BB6FC5" w:rsidRPr="00A67E59">
        <w:rPr>
          <w:rFonts w:ascii="BD Garmonde" w:hAnsi="BD Garmonde"/>
          <w:b/>
          <w:sz w:val="22"/>
          <w:szCs w:val="22"/>
        </w:rPr>
        <w:t xml:space="preserve"> </w:t>
      </w:r>
      <w:r w:rsidR="006B0DCC" w:rsidRPr="00A67E59">
        <w:rPr>
          <w:rFonts w:ascii="BD Garmonde" w:hAnsi="BD Garmonde"/>
          <w:b/>
          <w:sz w:val="22"/>
          <w:szCs w:val="22"/>
        </w:rPr>
        <w:t>18</w:t>
      </w:r>
      <w:r w:rsidR="00BB6FC5" w:rsidRPr="00A67E59">
        <w:rPr>
          <w:rFonts w:ascii="BD Garmonde" w:hAnsi="BD Garmonde"/>
          <w:b/>
          <w:sz w:val="22"/>
          <w:szCs w:val="22"/>
        </w:rPr>
        <w:t xml:space="preserve">, </w:t>
      </w:r>
      <w:r w:rsidR="006B0DCC" w:rsidRPr="00A67E59">
        <w:rPr>
          <w:rFonts w:ascii="BD Garmonde" w:hAnsi="BD Garmonde"/>
          <w:b/>
          <w:sz w:val="22"/>
          <w:szCs w:val="22"/>
        </w:rPr>
        <w:t>2016</w:t>
      </w:r>
      <w:r w:rsidR="00E5718E" w:rsidRPr="00A67E59">
        <w:rPr>
          <w:rFonts w:ascii="BD Garmonde" w:hAnsi="BD Garmonde"/>
          <w:b/>
          <w:sz w:val="22"/>
          <w:szCs w:val="22"/>
        </w:rPr>
        <w:t>.</w:t>
      </w:r>
      <w:r w:rsidR="00862549" w:rsidRPr="00A67E59">
        <w:rPr>
          <w:rFonts w:ascii="BD Garmonde" w:hAnsi="BD Garmonde"/>
          <w:b/>
          <w:sz w:val="22"/>
          <w:szCs w:val="22"/>
        </w:rPr>
        <w:t xml:space="preserve"> We have the use of the community hall if the weather turns bad.</w:t>
      </w:r>
    </w:p>
    <w:p w:rsidR="00862549" w:rsidRPr="002C65E2" w:rsidRDefault="00862549" w:rsidP="00BB6FC5">
      <w:pPr>
        <w:rPr>
          <w:rFonts w:ascii="BD Garmonde" w:hAnsi="BD Garmonde"/>
          <w:b/>
          <w:color w:val="FF0000"/>
          <w:sz w:val="22"/>
          <w:szCs w:val="22"/>
        </w:rPr>
      </w:pPr>
    </w:p>
    <w:p w:rsidR="00862549" w:rsidRPr="00862549" w:rsidRDefault="00862549" w:rsidP="00BB6FC5">
      <w:pPr>
        <w:rPr>
          <w:rFonts w:ascii="BD Garmonde" w:hAnsi="BD Garmonde"/>
          <w:b/>
          <w:sz w:val="22"/>
          <w:szCs w:val="22"/>
        </w:rPr>
      </w:pPr>
    </w:p>
    <w:p w:rsidR="00BB6FC5" w:rsidRPr="00A74145" w:rsidRDefault="00184DAC" w:rsidP="00BB6FC5">
      <w:pPr>
        <w:rPr>
          <w:rFonts w:ascii="BD Garmonde" w:hAnsi="BD Garmonde"/>
          <w:sz w:val="28"/>
        </w:rPr>
      </w:pPr>
      <w:r w:rsidRPr="00A74145">
        <w:rPr>
          <w:noProof/>
        </w:rPr>
        <mc:AlternateContent>
          <mc:Choice Requires="wps">
            <w:drawing>
              <wp:anchor distT="0" distB="0" distL="114300" distR="114300" simplePos="0" relativeHeight="251657216" behindDoc="0" locked="0" layoutInCell="0" allowOverlap="1">
                <wp:simplePos x="0" y="0"/>
                <wp:positionH relativeFrom="column">
                  <wp:posOffset>28575</wp:posOffset>
                </wp:positionH>
                <wp:positionV relativeFrom="paragraph">
                  <wp:posOffset>108585</wp:posOffset>
                </wp:positionV>
                <wp:extent cx="4229100" cy="0"/>
                <wp:effectExtent l="7620" t="11430" r="11430" b="762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1E434A"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55pt" to="33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" o:allowincell="f"/>
            </w:pict>
          </mc:Fallback>
        </mc:AlternateContent>
      </w:r>
    </w:p>
    <w:p w:rsidR="00A67E59" w:rsidRDefault="00A67E59" w:rsidP="00BB6FC5">
      <w:pPr>
        <w:rPr>
          <w:rFonts w:ascii="BD Garmonde" w:hAnsi="BD Garmonde"/>
          <w:sz w:val="22"/>
          <w:szCs w:val="22"/>
        </w:rPr>
      </w:pPr>
    </w:p>
    <w:p w:rsidR="00BB6FC5" w:rsidRDefault="00BB6FC5" w:rsidP="00BB6FC5">
      <w:pPr>
        <w:rPr>
          <w:rFonts w:ascii="BD Garmonde" w:hAnsi="BD Garmonde"/>
          <w:sz w:val="22"/>
          <w:szCs w:val="22"/>
        </w:rPr>
      </w:pPr>
      <w:r w:rsidRPr="00A74145">
        <w:rPr>
          <w:rFonts w:ascii="BD Garmonde" w:hAnsi="BD Garmonde"/>
          <w:sz w:val="22"/>
          <w:szCs w:val="22"/>
        </w:rPr>
        <w:t>Please reserve _____ dinners for those listed below.</w:t>
      </w:r>
    </w:p>
    <w:p w:rsidR="00BB6FC5" w:rsidRDefault="00BB6FC5" w:rsidP="00BB6FC5">
      <w:pPr>
        <w:rPr>
          <w:rFonts w:ascii="BD Garmonde" w:hAnsi="BD Garmonde"/>
          <w:sz w:val="22"/>
          <w:szCs w:val="22"/>
        </w:rPr>
      </w:pPr>
    </w:p>
    <w:p w:rsidR="00BB6FC5" w:rsidRPr="00A74145" w:rsidRDefault="00BB6FC5" w:rsidP="00BB6FC5">
      <w:pPr>
        <w:rPr>
          <w:rFonts w:ascii="BD Garmonde" w:hAnsi="BD Garmonde"/>
          <w:sz w:val="28"/>
        </w:rPr>
      </w:pPr>
    </w:p>
    <w:p w:rsidR="00BB6FC5" w:rsidRPr="00A74145" w:rsidRDefault="00BB6FC5" w:rsidP="00BB6FC5">
      <w:pPr>
        <w:rPr>
          <w:b/>
          <w:sz w:val="18"/>
        </w:rPr>
      </w:pPr>
      <w:r w:rsidRPr="00A74145">
        <w:rPr>
          <w:rFonts w:ascii="BD Garmonde" w:hAnsi="BD Garmonde"/>
          <w:sz w:val="22"/>
          <w:szCs w:val="22"/>
        </w:rPr>
        <w:t>Name: ___________________________________</w:t>
      </w:r>
      <w:r w:rsidRPr="00A74145">
        <w:t xml:space="preserve"> </w:t>
      </w:r>
    </w:p>
    <w:p w:rsidR="00BB6FC5" w:rsidRDefault="00BB6FC5" w:rsidP="00BB6FC5">
      <w:pPr>
        <w:tabs>
          <w:tab w:val="left" w:pos="1980"/>
          <w:tab w:val="left" w:pos="2070"/>
        </w:tabs>
        <w:jc w:val="both"/>
      </w:pPr>
    </w:p>
    <w:p w:rsidR="00D16123" w:rsidRDefault="00D16123" w:rsidP="00BB6FC5">
      <w:pPr>
        <w:tabs>
          <w:tab w:val="left" w:pos="1980"/>
          <w:tab w:val="left" w:pos="2070"/>
        </w:tabs>
        <w:jc w:val="both"/>
      </w:pPr>
    </w:p>
    <w:p w:rsidR="00D16123" w:rsidRDefault="00D16123" w:rsidP="00BB6FC5">
      <w:pPr>
        <w:tabs>
          <w:tab w:val="left" w:pos="1980"/>
          <w:tab w:val="left" w:pos="2070"/>
        </w:tabs>
        <w:jc w:val="both"/>
      </w:pPr>
    </w:p>
    <w:p w:rsidR="00D16123" w:rsidRDefault="00D16123" w:rsidP="00BB6FC5">
      <w:pPr>
        <w:tabs>
          <w:tab w:val="left" w:pos="1980"/>
          <w:tab w:val="left" w:pos="2070"/>
        </w:tabs>
        <w:jc w:val="both"/>
      </w:pPr>
    </w:p>
    <w:p w:rsidR="00112575" w:rsidRDefault="00112575" w:rsidP="00BB6FC5">
      <w:pPr>
        <w:tabs>
          <w:tab w:val="left" w:pos="1980"/>
          <w:tab w:val="left" w:pos="2070"/>
        </w:tabs>
        <w:jc w:val="both"/>
      </w:pPr>
    </w:p>
    <w:p w:rsidR="00715E80" w:rsidRDefault="00715E80" w:rsidP="00BB6FC5">
      <w:pPr>
        <w:tabs>
          <w:tab w:val="left" w:pos="1980"/>
          <w:tab w:val="left" w:pos="2070"/>
        </w:tabs>
        <w:jc w:val="both"/>
      </w:pPr>
    </w:p>
    <w:p w:rsidR="00715E80" w:rsidRDefault="00715E80" w:rsidP="00BB6FC5">
      <w:pPr>
        <w:tabs>
          <w:tab w:val="left" w:pos="1980"/>
          <w:tab w:val="left" w:pos="2070"/>
        </w:tabs>
        <w:jc w:val="both"/>
      </w:pPr>
    </w:p>
    <w:p w:rsidR="00715E80" w:rsidRDefault="00715E80" w:rsidP="00BB6FC5">
      <w:pPr>
        <w:tabs>
          <w:tab w:val="left" w:pos="1980"/>
          <w:tab w:val="left" w:pos="2070"/>
        </w:tabs>
        <w:jc w:val="both"/>
      </w:pPr>
    </w:p>
    <w:p w:rsidR="00D16123" w:rsidRPr="00D16123" w:rsidRDefault="00D16123" w:rsidP="00BB6FC5">
      <w:pPr>
        <w:tabs>
          <w:tab w:val="left" w:pos="1980"/>
          <w:tab w:val="left" w:pos="2070"/>
        </w:tabs>
        <w:jc w:val="both"/>
        <w:rPr>
          <w:rFonts w:ascii="Garamond" w:hAnsi="Garamond"/>
        </w:rPr>
      </w:pPr>
    </w:p>
    <w:tbl>
      <w:tblPr>
        <w:tblW w:w="0" w:type="auto"/>
        <w:tblLayout w:type="fixed"/>
        <w:tblCellMar>
          <w:left w:w="30" w:type="dxa"/>
          <w:right w:w="30" w:type="dxa"/>
        </w:tblCellMar>
        <w:tblLook w:val="0000" w:firstRow="0" w:lastRow="0" w:firstColumn="0" w:lastColumn="0" w:noHBand="0" w:noVBand="0"/>
      </w:tblPr>
      <w:tblGrid>
        <w:gridCol w:w="6811"/>
      </w:tblGrid>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rPr>
              <w:object w:dxaOrig="720" w:dyaOrig="7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35.25pt" o:ole="">
                  <v:imagedata r:id="rId17" o:title=""/>
                </v:shape>
                <o:OLEObject Type="Embed" ProgID="MSPhotoEd.3" ShapeID="_x0000_i1025" DrawAspect="Content" ObjectID="_1521961102" r:id="rId18"/>
              </w:object>
            </w:r>
            <w:r w:rsidRPr="00A74145">
              <w:rPr>
                <w:rFonts w:ascii="Bookman Old Style" w:hAnsi="Bookman Old Style"/>
                <w:sz w:val="16"/>
              </w:rPr>
              <w:t>OFFICIAL CANADIAN KENNEL CLUB FORM</w:t>
            </w:r>
            <w:r w:rsidRPr="00A74145">
              <w:rPr>
                <w:rFonts w:ascii="Bookman Old Style" w:hAnsi="Bookman Old Style"/>
              </w:rPr>
              <w:object w:dxaOrig="720" w:dyaOrig="705">
                <v:shape id="_x0000_i1026" type="#_x0000_t75" style="width:36pt;height:35.25pt" o:ole="">
                  <v:imagedata r:id="rId17" o:title=""/>
                </v:shape>
                <o:OLEObject Type="Embed" ProgID="MSPhotoEd.3" ShapeID="_x0000_i1026" DrawAspect="Content" ObjectID="_1521961103" r:id="rId19"/>
              </w:objec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Arial" w:hAnsi="Arial"/>
                <w:sz w:val="16"/>
              </w:rPr>
            </w:pP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sz w:val="16"/>
              </w:rPr>
              <w:t>LURE COURSING</w:t>
            </w:r>
          </w:p>
        </w:tc>
      </w:tr>
      <w:tr w:rsidR="00BB6FC5" w:rsidRPr="00A74145">
        <w:trPr>
          <w:trHeight w:val="350"/>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b/>
                <w:sz w:val="28"/>
              </w:rPr>
            </w:pPr>
            <w:r w:rsidRPr="00A74145">
              <w:rPr>
                <w:rFonts w:ascii="Bookman Old Style" w:hAnsi="Bookman Old Style"/>
                <w:b/>
                <w:sz w:val="28"/>
              </w:rPr>
              <w:t>FOOTHILLS GAZEHOUND CLUB</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rPr>
            </w:pPr>
          </w:p>
        </w:tc>
      </w:tr>
      <w:tr w:rsidR="00BB6FC5" w:rsidRPr="00A74145">
        <w:trPr>
          <w:trHeight w:val="293"/>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rPr>
            </w:pPr>
            <w:r w:rsidRPr="00A74145">
              <w:rPr>
                <w:rFonts w:ascii="Bookman Old Style" w:hAnsi="Bookman Old Style"/>
                <w:sz w:val="18"/>
              </w:rPr>
              <w:t>Saturday</w:t>
            </w:r>
            <w:r w:rsidRPr="00A74145">
              <w:rPr>
                <w:rFonts w:ascii="Bookman Old Style" w:hAnsi="Bookman Old Style"/>
              </w:rPr>
              <w:t xml:space="preserve">    </w:t>
            </w:r>
            <w:r w:rsidRPr="00A74145">
              <w:rPr>
                <w:rFonts w:ascii="Marlett" w:hAnsi="Marlett"/>
                <w:sz w:val="18"/>
                <w:szCs w:val="18"/>
              </w:rPr>
              <w:t></w:t>
            </w:r>
            <w:r w:rsidRPr="00A74145">
              <w:rPr>
                <w:rFonts w:ascii="Map Symbols" w:hAnsi="Map Symbols"/>
                <w:sz w:val="18"/>
              </w:rPr>
              <w:t xml:space="preserve"> </w:t>
            </w:r>
            <w:r w:rsidRPr="00A74145">
              <w:rPr>
                <w:rFonts w:ascii="Bookman Old Style" w:hAnsi="Bookman Old Style"/>
                <w:sz w:val="18"/>
              </w:rPr>
              <w:t>Sunday</w:t>
            </w:r>
            <w:r w:rsidRPr="00A74145">
              <w:rPr>
                <w:rFonts w:ascii="Map Symbols" w:hAnsi="Map Symbols"/>
                <w:sz w:val="18"/>
              </w:rPr>
              <w:t xml:space="preserve"> </w:t>
            </w:r>
            <w:r w:rsidRPr="00A74145">
              <w:rPr>
                <w:rFonts w:ascii="Marlett" w:hAnsi="Marlett"/>
                <w:sz w:val="18"/>
                <w:szCs w:val="18"/>
              </w:rPr>
              <w:t></w:t>
            </w:r>
            <w:r w:rsidRPr="00A74145">
              <w:rPr>
                <w:rFonts w:ascii="Map Symbols" w:hAnsi="Map Symbols"/>
                <w:sz w:val="18"/>
              </w:rPr>
              <w:t xml:space="preserve">  </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rPr>
            </w:pP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     I Enclose $________  for Entry Fees $________  Listing Fees $________</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sz w:val="16"/>
              </w:rPr>
            </w:pP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sz w:val="16"/>
              </w:rPr>
              <w:t>PLEASE TYPE OR PRINT CLEARLY</w:t>
            </w:r>
          </w:p>
        </w:tc>
      </w:tr>
      <w:tr w:rsidR="00BB6FC5" w:rsidRPr="00A74145">
        <w:trPr>
          <w:trHeight w:val="432"/>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p>
          <w:p w:rsidR="00BB6FC5" w:rsidRPr="00A74145" w:rsidRDefault="00BB6FC5" w:rsidP="00BB6FC5">
            <w:pPr>
              <w:rPr>
                <w:rFonts w:ascii="Bookman Old Style" w:hAnsi="Bookman Old Style"/>
                <w:sz w:val="16"/>
              </w:rPr>
            </w:pPr>
            <w:r w:rsidRPr="00A74145">
              <w:rPr>
                <w:rFonts w:ascii="Bookman Old Style" w:hAnsi="Bookman Old Style"/>
                <w:sz w:val="16"/>
              </w:rPr>
              <w:t xml:space="preserve">Breed:                                    </w:t>
            </w:r>
            <w:r w:rsidRPr="00A74145">
              <w:rPr>
                <w:rFonts w:ascii="Bookman Old Style" w:hAnsi="Bookman Old Style"/>
                <w:b/>
              </w:rPr>
              <w:t xml:space="preserve">  </w:t>
            </w:r>
            <w:r w:rsidRPr="00A74145">
              <w:rPr>
                <w:rFonts w:ascii="Bookman Old Style" w:hAnsi="Bookman Old Style"/>
                <w:sz w:val="16"/>
              </w:rPr>
              <w:t xml:space="preserve">    Call Name:                                     Sex:</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Map Symbols" w:hAnsi="Map Symbols"/>
                <w:sz w:val="16"/>
              </w:rPr>
            </w:pPr>
            <w:r w:rsidRPr="00A74145">
              <w:rPr>
                <w:rFonts w:ascii="Bookman Old Style" w:hAnsi="Bookman Old Style"/>
                <w:sz w:val="16"/>
              </w:rPr>
              <w:t>Enter in the following Stakes:      OPEN</w:t>
            </w:r>
            <w:r w:rsidRPr="00A74145">
              <w:rPr>
                <w:rFonts w:ascii="Arial" w:hAnsi="Arial"/>
                <w:sz w:val="16"/>
              </w:rPr>
              <w:t xml:space="preserve">   </w:t>
            </w:r>
            <w:r w:rsidRPr="00A74145">
              <w:rPr>
                <w:rFonts w:ascii="Bookman Old Style" w:hAnsi="Bookman Old Style"/>
                <w:sz w:val="16"/>
              </w:rPr>
              <w:t xml:space="preserve"> </w:t>
            </w:r>
            <w:r w:rsidRPr="00A74145">
              <w:rPr>
                <w:rFonts w:ascii="Marlett" w:hAnsi="Marlett"/>
                <w:sz w:val="18"/>
                <w:szCs w:val="18"/>
              </w:rPr>
              <w:t></w:t>
            </w:r>
            <w:r w:rsidRPr="00A74145">
              <w:rPr>
                <w:rFonts w:ascii="Bookman Old Style" w:hAnsi="Bookman Old Style"/>
                <w:sz w:val="16"/>
              </w:rPr>
              <w:t xml:space="preserve"> </w:t>
            </w:r>
            <w:r>
              <w:rPr>
                <w:rFonts w:ascii="Bookman Old Style" w:hAnsi="Bookman Old Style"/>
                <w:sz w:val="16"/>
              </w:rPr>
              <w:t xml:space="preserve">     Veteran over </w:t>
            </w:r>
            <w:smartTag w:uri="urn:schemas-microsoft-com:office:smarttags" w:element="metricconverter">
              <w:smartTagPr>
                <w:attr w:name="ProductID" w:val="7 in"/>
              </w:smartTagPr>
              <w:r>
                <w:rPr>
                  <w:rFonts w:ascii="Bookman Old Style" w:hAnsi="Bookman Old Style"/>
                  <w:sz w:val="16"/>
                </w:rPr>
                <w:t>7 in</w:t>
              </w:r>
            </w:smartTag>
            <w:r>
              <w:rPr>
                <w:rFonts w:ascii="Bookman Old Style" w:hAnsi="Bookman Old Style"/>
                <w:sz w:val="16"/>
              </w:rPr>
              <w:t xml:space="preserve"> Regular stakes</w:t>
            </w:r>
            <w:r w:rsidRPr="00A74145">
              <w:rPr>
                <w:rFonts w:ascii="Arial" w:hAnsi="Arial"/>
                <w:sz w:val="16"/>
              </w:rPr>
              <w:t xml:space="preserve">   </w:t>
            </w:r>
            <w:r w:rsidRPr="00A74145">
              <w:rPr>
                <w:rFonts w:ascii="Bookman Old Style" w:hAnsi="Bookman Old Style"/>
                <w:sz w:val="16"/>
              </w:rPr>
              <w:t xml:space="preserve"> </w:t>
            </w:r>
            <w:r w:rsidRPr="00A74145">
              <w:rPr>
                <w:rFonts w:ascii="Marlett" w:hAnsi="Marlett"/>
                <w:sz w:val="18"/>
                <w:szCs w:val="18"/>
              </w:rPr>
              <w:t></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Map Symbols" w:hAnsi="Map Symbols"/>
                <w:sz w:val="16"/>
              </w:rPr>
            </w:pPr>
            <w:r w:rsidRPr="00A74145">
              <w:rPr>
                <w:rFonts w:ascii="Bookman Old Style" w:hAnsi="Bookman Old Style"/>
                <w:sz w:val="16"/>
              </w:rPr>
              <w:t xml:space="preserve">Please separate my entries </w:t>
            </w:r>
            <w:r w:rsidRPr="00A74145">
              <w:rPr>
                <w:rFonts w:ascii="Arial" w:hAnsi="Arial"/>
                <w:sz w:val="16"/>
              </w:rPr>
              <w:t xml:space="preserve">  </w:t>
            </w:r>
            <w:r w:rsidRPr="00A74145">
              <w:rPr>
                <w:rFonts w:ascii="Marlett" w:hAnsi="Marlett"/>
                <w:sz w:val="18"/>
                <w:szCs w:val="18"/>
              </w:rPr>
              <w:t></w:t>
            </w:r>
            <w:r w:rsidRPr="00A74145">
              <w:rPr>
                <w:rFonts w:ascii="Boxes" w:hAnsi="Boxes"/>
                <w:sz w:val="16"/>
              </w:rPr>
              <w:t xml:space="preserve">          </w:t>
            </w:r>
            <w:r w:rsidRPr="00A74145">
              <w:rPr>
                <w:rFonts w:ascii="Bookman Old Style" w:hAnsi="Bookman Old Style"/>
                <w:sz w:val="16"/>
              </w:rPr>
              <w:t xml:space="preserve">Hound's first trial? </w:t>
            </w:r>
            <w:r w:rsidRPr="00A74145">
              <w:rPr>
                <w:rFonts w:ascii="Marlett" w:hAnsi="Marlett"/>
                <w:sz w:val="18"/>
                <w:szCs w:val="18"/>
              </w:rPr>
              <w:t></w:t>
            </w:r>
            <w:r w:rsidRPr="00A74145">
              <w:rPr>
                <w:rFonts w:ascii="Map Symbols" w:hAnsi="Map Symbols"/>
                <w:sz w:val="16"/>
              </w:rPr>
              <w:t xml:space="preserve"> </w:t>
            </w:r>
            <w:r w:rsidRPr="00A74145">
              <w:rPr>
                <w:rFonts w:ascii="Bookman Old Style" w:hAnsi="Bookman Old Style"/>
                <w:sz w:val="16"/>
              </w:rPr>
              <w:t>(attach Certification Form)</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Registered</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Name of Dog:</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Check one and enter number here</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CKC Reg. No.                                          Date of Birth</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 xml:space="preserve"> CKC ERN or PEN No.                              D___M___Y___</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CKC Misc. Cert. No.                                Place of Birth</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Map Symbols" w:hAnsi="Map Symbols"/>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Listed</w:t>
            </w:r>
            <w:r w:rsidRPr="00A74145">
              <w:rPr>
                <w:rFonts w:ascii="Arial" w:hAnsi="Arial"/>
                <w:sz w:val="16"/>
              </w:rPr>
              <w:t xml:space="preserve">                                                             </w:t>
            </w:r>
            <w:smartTag w:uri="urn:schemas-microsoft-com:office:smarttags" w:element="country-region">
              <w:smartTag w:uri="urn:schemas-microsoft-com:office:smarttags" w:element="place">
                <w:r w:rsidRPr="00A74145">
                  <w:rPr>
                    <w:rFonts w:ascii="Bookman Old Style" w:hAnsi="Bookman Old Style"/>
                    <w:sz w:val="16"/>
                  </w:rPr>
                  <w:t>Canada</w:t>
                </w:r>
              </w:smartTag>
            </w:smartTag>
            <w:r w:rsidRPr="00A74145">
              <w:rPr>
                <w:rFonts w:ascii="Arial" w:hAnsi="Arial"/>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Elsewhere</w:t>
            </w:r>
            <w:r w:rsidRPr="00A74145">
              <w:rPr>
                <w:rFonts w:ascii="Arial" w:hAnsi="Arial"/>
                <w:sz w:val="16"/>
              </w:rPr>
              <w:t xml:space="preserve">   </w:t>
            </w:r>
            <w:r w:rsidRPr="00A74145">
              <w:rPr>
                <w:rFonts w:ascii="Marlett" w:hAnsi="Marlett"/>
                <w:sz w:val="18"/>
                <w:szCs w:val="18"/>
              </w:rPr>
              <w:t></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Foreign No. &amp; Country</w:t>
            </w:r>
          </w:p>
        </w:tc>
      </w:tr>
      <w:tr w:rsidR="00BB6FC5" w:rsidRPr="00A74145">
        <w:trPr>
          <w:trHeight w:val="278"/>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Breeder(s)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Sire</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Dam</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Reg'd Owner(s)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Owner's Address</w:t>
            </w:r>
          </w:p>
        </w:tc>
      </w:tr>
      <w:tr w:rsidR="00BB6FC5" w:rsidRPr="00A74145">
        <w:trPr>
          <w:trHeight w:val="250"/>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City                                                      Prov                PC                     </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Name of Owner's Agent (if any) at the Trial</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Agent's Address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City                                                      Prov                PC                     </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1A1F46" w:rsidP="00B96E95">
            <w:pPr>
              <w:rPr>
                <w:rFonts w:ascii="Arial" w:hAnsi="Arial"/>
              </w:rPr>
            </w:pPr>
            <w:r w:rsidRPr="001A1F46">
              <w:rPr>
                <w:rFonts w:ascii="Bookman Old Style" w:hAnsi="Bookman Old Style"/>
                <w:sz w:val="16"/>
                <w:szCs w:val="16"/>
              </w:rPr>
              <w:t>Owner’s CKC Membership No.</w:t>
            </w:r>
            <w:r w:rsidRPr="001A1F46">
              <w:rPr>
                <w:rFonts w:ascii="Arial" w:hAnsi="Arial"/>
              </w:rPr>
              <w:t xml:space="preserve">      ____________________</w:t>
            </w:r>
          </w:p>
        </w:tc>
      </w:tr>
      <w:tr w:rsidR="00BB6FC5" w:rsidRPr="00A74145">
        <w:trPr>
          <w:trHeight w:val="250"/>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2"/>
              </w:rPr>
            </w:pPr>
            <w:r w:rsidRPr="00A74145">
              <w:rPr>
                <w:rFonts w:ascii="Bookman Old Style" w:hAnsi="Bookman Old Style"/>
                <w:sz w:val="12"/>
              </w:rPr>
              <w:t xml:space="preserve">I certify that I am the Registered owner(s) of the dog or that I am the authorized agent of the owner(s) whose </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proofErr w:type="gramStart"/>
            <w:r w:rsidRPr="00A74145">
              <w:rPr>
                <w:rFonts w:ascii="Bookman Old Style" w:hAnsi="Bookman Old Style"/>
                <w:sz w:val="12"/>
              </w:rPr>
              <w:t>name(s)</w:t>
            </w:r>
            <w:proofErr w:type="gramEnd"/>
            <w:r w:rsidRPr="00A74145">
              <w:rPr>
                <w:rFonts w:ascii="Bookman Old Style" w:hAnsi="Bookman Old Style"/>
                <w:sz w:val="12"/>
              </w:rPr>
              <w:t xml:space="preserve"> I have entered above and accept full responsibility for all statements made in this entry.  In consideration</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r w:rsidRPr="00A74145">
              <w:rPr>
                <w:rFonts w:ascii="Bookman Old Style" w:hAnsi="Bookman Old Style"/>
                <w:sz w:val="12"/>
              </w:rPr>
              <w:t>of the acceptance of this entry, I (we) agree to be bound by the rules and regulations of the Canadian Kennel Club</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proofErr w:type="gramStart"/>
            <w:r w:rsidRPr="00A74145">
              <w:rPr>
                <w:rFonts w:ascii="Bookman Old Style" w:hAnsi="Bookman Old Style"/>
                <w:sz w:val="12"/>
              </w:rPr>
              <w:t>and</w:t>
            </w:r>
            <w:proofErr w:type="gramEnd"/>
            <w:r w:rsidRPr="00A74145">
              <w:rPr>
                <w:rFonts w:ascii="Bookman Old Style" w:hAnsi="Bookman Old Style"/>
                <w:sz w:val="12"/>
              </w:rPr>
              <w:t xml:space="preserve"> by any additional rules and regulations in the premium list.</w:t>
            </w:r>
          </w:p>
        </w:tc>
      </w:tr>
      <w:tr w:rsidR="00BB6FC5" w:rsidRPr="00A74145">
        <w:trPr>
          <w:trHeight w:val="250"/>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Arial" w:hAnsi="Arial"/>
              </w:rPr>
            </w:pPr>
            <w:r w:rsidRPr="00A74145">
              <w:rPr>
                <w:rFonts w:ascii="Arial" w:hAnsi="Arial"/>
              </w:rPr>
              <w:t>______________________________            ______________________</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SIGNATURE OF OWNER OR AGENT                       TELEPHONE NO.</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E-MAIL ADDRESS:</w:t>
            </w:r>
          </w:p>
        </w:tc>
      </w:tr>
    </w:tbl>
    <w:p w:rsidR="00BB6FC5" w:rsidRPr="00A74145" w:rsidRDefault="00BB6FC5" w:rsidP="00BB6FC5">
      <w:pPr>
        <w:tabs>
          <w:tab w:val="left" w:pos="2160"/>
        </w:tabs>
        <w:ind w:right="360"/>
        <w:rPr>
          <w:rFonts w:ascii="Arial" w:hAnsi="Arial"/>
          <w:sz w:val="19"/>
        </w:rPr>
      </w:pPr>
    </w:p>
    <w:tbl>
      <w:tblPr>
        <w:tblW w:w="0" w:type="auto"/>
        <w:tblLayout w:type="fixed"/>
        <w:tblCellMar>
          <w:left w:w="30" w:type="dxa"/>
          <w:right w:w="30" w:type="dxa"/>
        </w:tblCellMar>
        <w:tblLook w:val="0000" w:firstRow="0" w:lastRow="0" w:firstColumn="0" w:lastColumn="0" w:noHBand="0" w:noVBand="0"/>
      </w:tblPr>
      <w:tblGrid>
        <w:gridCol w:w="6811"/>
      </w:tblGrid>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rPr>
              <w:object w:dxaOrig="720" w:dyaOrig="705">
                <v:shape id="_x0000_i1027" type="#_x0000_t75" style="width:36pt;height:35.25pt" o:ole="">
                  <v:imagedata r:id="rId17" o:title=""/>
                </v:shape>
                <o:OLEObject Type="Embed" ProgID="MSPhotoEd.3" ShapeID="_x0000_i1027" DrawAspect="Content" ObjectID="_1521961104" r:id="rId20"/>
              </w:object>
            </w:r>
            <w:r w:rsidRPr="00A74145">
              <w:rPr>
                <w:rFonts w:ascii="Bookman Old Style" w:hAnsi="Bookman Old Style"/>
                <w:sz w:val="16"/>
              </w:rPr>
              <w:t>OFFICIAL CANADIAN KENNEL CLUB FORM</w:t>
            </w:r>
            <w:r w:rsidRPr="00A74145">
              <w:rPr>
                <w:rFonts w:ascii="Bookman Old Style" w:hAnsi="Bookman Old Style"/>
              </w:rPr>
              <w:object w:dxaOrig="720" w:dyaOrig="705">
                <v:shape id="_x0000_i1028" type="#_x0000_t75" style="width:36pt;height:35.25pt" o:ole="">
                  <v:imagedata r:id="rId17" o:title=""/>
                </v:shape>
                <o:OLEObject Type="Embed" ProgID="MSPhotoEd.3" ShapeID="_x0000_i1028" DrawAspect="Content" ObjectID="_1521961105" r:id="rId21"/>
              </w:objec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Arial" w:hAnsi="Arial"/>
                <w:sz w:val="16"/>
              </w:rPr>
            </w:pP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sz w:val="16"/>
              </w:rPr>
              <w:t>LURE COURSING</w:t>
            </w:r>
          </w:p>
        </w:tc>
      </w:tr>
      <w:tr w:rsidR="00BB6FC5" w:rsidRPr="00A74145">
        <w:trPr>
          <w:trHeight w:val="350"/>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b/>
                <w:sz w:val="28"/>
              </w:rPr>
            </w:pPr>
            <w:r w:rsidRPr="00A74145">
              <w:rPr>
                <w:rFonts w:ascii="Bookman Old Style" w:hAnsi="Bookman Old Style"/>
                <w:b/>
                <w:sz w:val="28"/>
              </w:rPr>
              <w:t>FOOTHILLS GAZEHOUND CLUB</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rPr>
            </w:pPr>
          </w:p>
        </w:tc>
      </w:tr>
      <w:tr w:rsidR="00BB6FC5" w:rsidRPr="00A74145">
        <w:trPr>
          <w:trHeight w:val="293"/>
        </w:trPr>
        <w:tc>
          <w:tcPr>
            <w:tcW w:w="6811" w:type="dxa"/>
            <w:tcBorders>
              <w:top w:val="nil"/>
              <w:left w:val="single" w:sz="6" w:space="0" w:color="auto"/>
              <w:bottom w:val="nil"/>
              <w:right w:val="single" w:sz="6" w:space="0" w:color="auto"/>
            </w:tcBorders>
          </w:tcPr>
          <w:p w:rsidR="00BB6FC5" w:rsidRPr="00A74145" w:rsidRDefault="00BB6FC5" w:rsidP="00BB6FC5">
            <w:pPr>
              <w:jc w:val="center"/>
              <w:rPr>
                <w:rFonts w:ascii="Bookman Old Style" w:hAnsi="Bookman Old Style"/>
              </w:rPr>
            </w:pPr>
            <w:r w:rsidRPr="00A74145">
              <w:rPr>
                <w:rFonts w:ascii="Bookman Old Style" w:hAnsi="Bookman Old Style"/>
                <w:sz w:val="18"/>
              </w:rPr>
              <w:t>Saturday</w:t>
            </w:r>
            <w:r w:rsidRPr="00A74145">
              <w:rPr>
                <w:rFonts w:ascii="Bookman Old Style" w:hAnsi="Bookman Old Style"/>
              </w:rPr>
              <w:t xml:space="preserve">    </w:t>
            </w:r>
            <w:r w:rsidRPr="00A74145">
              <w:rPr>
                <w:rFonts w:ascii="Marlett" w:hAnsi="Marlett"/>
                <w:sz w:val="18"/>
                <w:szCs w:val="18"/>
              </w:rPr>
              <w:t></w:t>
            </w:r>
            <w:r w:rsidRPr="00A74145">
              <w:rPr>
                <w:rFonts w:ascii="Map Symbols" w:hAnsi="Map Symbols"/>
                <w:sz w:val="18"/>
              </w:rPr>
              <w:t xml:space="preserve"> </w:t>
            </w:r>
            <w:r w:rsidRPr="00A74145">
              <w:rPr>
                <w:rFonts w:ascii="Bookman Old Style" w:hAnsi="Bookman Old Style"/>
                <w:sz w:val="18"/>
              </w:rPr>
              <w:t>Sunday</w:t>
            </w:r>
            <w:r w:rsidRPr="00A74145">
              <w:rPr>
                <w:rFonts w:ascii="Map Symbols" w:hAnsi="Map Symbols"/>
                <w:sz w:val="18"/>
              </w:rPr>
              <w:t xml:space="preserve"> </w:t>
            </w:r>
            <w:r w:rsidRPr="00A74145">
              <w:rPr>
                <w:rFonts w:ascii="Marlett" w:hAnsi="Marlett"/>
                <w:sz w:val="18"/>
                <w:szCs w:val="18"/>
              </w:rPr>
              <w:t></w:t>
            </w:r>
            <w:r w:rsidRPr="00A74145">
              <w:rPr>
                <w:rFonts w:ascii="Map Symbols" w:hAnsi="Map Symbols"/>
                <w:sz w:val="18"/>
              </w:rPr>
              <w:t xml:space="preserve">  </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rPr>
            </w:pP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     I Enclose $________  for Entry Fees $________  Listing Fees $________</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jc w:val="right"/>
              <w:rPr>
                <w:rFonts w:ascii="Arial" w:hAnsi="Arial"/>
                <w:sz w:val="16"/>
              </w:rPr>
            </w:pP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jc w:val="center"/>
              <w:rPr>
                <w:rFonts w:ascii="Bookman Old Style" w:hAnsi="Bookman Old Style"/>
                <w:sz w:val="16"/>
              </w:rPr>
            </w:pPr>
            <w:r w:rsidRPr="00A74145">
              <w:rPr>
                <w:rFonts w:ascii="Bookman Old Style" w:hAnsi="Bookman Old Style"/>
                <w:sz w:val="16"/>
              </w:rPr>
              <w:t>PLEASE TYPE OR PRINT CLEARLY</w:t>
            </w:r>
          </w:p>
        </w:tc>
      </w:tr>
      <w:tr w:rsidR="00BB6FC5" w:rsidRPr="00A74145">
        <w:trPr>
          <w:trHeight w:val="432"/>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p>
          <w:p w:rsidR="00BB6FC5" w:rsidRPr="00A74145" w:rsidRDefault="00BB6FC5" w:rsidP="00BB6FC5">
            <w:pPr>
              <w:rPr>
                <w:rFonts w:ascii="Bookman Old Style" w:hAnsi="Bookman Old Style"/>
                <w:sz w:val="16"/>
              </w:rPr>
            </w:pPr>
            <w:r w:rsidRPr="00A74145">
              <w:rPr>
                <w:rFonts w:ascii="Bookman Old Style" w:hAnsi="Bookman Old Style"/>
                <w:sz w:val="16"/>
              </w:rPr>
              <w:t xml:space="preserve">Breed:                                    </w:t>
            </w:r>
            <w:r w:rsidRPr="00A74145">
              <w:rPr>
                <w:rFonts w:ascii="Bookman Old Style" w:hAnsi="Bookman Old Style"/>
                <w:b/>
              </w:rPr>
              <w:t xml:space="preserve">  </w:t>
            </w:r>
            <w:r w:rsidRPr="00A74145">
              <w:rPr>
                <w:rFonts w:ascii="Bookman Old Style" w:hAnsi="Bookman Old Style"/>
                <w:sz w:val="16"/>
              </w:rPr>
              <w:t xml:space="preserve">    Call Name:                                     Sex:</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Map Symbols" w:hAnsi="Map Symbols"/>
                <w:sz w:val="16"/>
              </w:rPr>
            </w:pPr>
            <w:r w:rsidRPr="00A74145">
              <w:rPr>
                <w:rFonts w:ascii="Bookman Old Style" w:hAnsi="Bookman Old Style"/>
                <w:sz w:val="16"/>
              </w:rPr>
              <w:t>Enter in the following Stakes:      OPEN</w:t>
            </w:r>
            <w:r w:rsidRPr="00A74145">
              <w:rPr>
                <w:rFonts w:ascii="Arial" w:hAnsi="Arial"/>
                <w:sz w:val="16"/>
              </w:rPr>
              <w:t xml:space="preserve">   </w:t>
            </w:r>
            <w:r w:rsidRPr="00A74145">
              <w:rPr>
                <w:rFonts w:ascii="Marlett" w:hAnsi="Marlett"/>
                <w:sz w:val="16"/>
              </w:rPr>
              <w:t></w:t>
            </w:r>
            <w:r>
              <w:rPr>
                <w:rFonts w:ascii="Bookman Old Style" w:hAnsi="Bookman Old Style"/>
                <w:sz w:val="16"/>
              </w:rPr>
              <w:t xml:space="preserve">        Veteran over </w:t>
            </w:r>
            <w:smartTag w:uri="urn:schemas-microsoft-com:office:smarttags" w:element="metricconverter">
              <w:smartTagPr>
                <w:attr w:name="ProductID" w:val="7 in"/>
              </w:smartTagPr>
              <w:r>
                <w:rPr>
                  <w:rFonts w:ascii="Bookman Old Style" w:hAnsi="Bookman Old Style"/>
                  <w:sz w:val="16"/>
                </w:rPr>
                <w:t>7 in</w:t>
              </w:r>
            </w:smartTag>
            <w:r>
              <w:rPr>
                <w:rFonts w:ascii="Bookman Old Style" w:hAnsi="Bookman Old Style"/>
                <w:sz w:val="16"/>
              </w:rPr>
              <w:t xml:space="preserve"> Regular stakes</w:t>
            </w:r>
            <w:r w:rsidRPr="00A74145">
              <w:rPr>
                <w:rFonts w:ascii="Arial" w:hAnsi="Arial"/>
                <w:sz w:val="16"/>
              </w:rPr>
              <w:t xml:space="preserve">   </w:t>
            </w:r>
            <w:r w:rsidRPr="00A74145">
              <w:rPr>
                <w:rFonts w:ascii="Bookman Old Style" w:hAnsi="Bookman Old Style"/>
                <w:sz w:val="16"/>
              </w:rPr>
              <w:t xml:space="preserve"> </w:t>
            </w:r>
            <w:r w:rsidRPr="00A74145">
              <w:rPr>
                <w:rFonts w:ascii="Marlett" w:hAnsi="Marlett"/>
                <w:sz w:val="18"/>
                <w:szCs w:val="18"/>
              </w:rPr>
              <w:t></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Map Symbols" w:hAnsi="Map Symbols"/>
                <w:sz w:val="16"/>
              </w:rPr>
            </w:pPr>
            <w:r w:rsidRPr="00A74145">
              <w:rPr>
                <w:rFonts w:ascii="Bookman Old Style" w:hAnsi="Bookman Old Style"/>
                <w:sz w:val="16"/>
              </w:rPr>
              <w:t xml:space="preserve">Please separate my entries </w:t>
            </w:r>
            <w:r w:rsidRPr="00A74145">
              <w:rPr>
                <w:rFonts w:ascii="Arial" w:hAnsi="Arial"/>
                <w:sz w:val="16"/>
              </w:rPr>
              <w:t xml:space="preserve">  </w:t>
            </w:r>
            <w:r w:rsidRPr="00A74145">
              <w:rPr>
                <w:rFonts w:ascii="Marlett" w:hAnsi="Marlett"/>
                <w:sz w:val="16"/>
              </w:rPr>
              <w:t></w:t>
            </w:r>
            <w:r w:rsidRPr="00A74145">
              <w:rPr>
                <w:rFonts w:ascii="Boxes" w:hAnsi="Boxes"/>
                <w:sz w:val="16"/>
              </w:rPr>
              <w:t xml:space="preserve">           </w:t>
            </w:r>
            <w:r w:rsidRPr="00A74145">
              <w:rPr>
                <w:rFonts w:ascii="Bookman Old Style" w:hAnsi="Bookman Old Style"/>
                <w:sz w:val="16"/>
              </w:rPr>
              <w:t xml:space="preserve">Hound's first trial? </w:t>
            </w:r>
            <w:r w:rsidRPr="00A74145">
              <w:rPr>
                <w:rFonts w:ascii="Marlett" w:hAnsi="Marlett"/>
                <w:sz w:val="16"/>
              </w:rPr>
              <w:t></w:t>
            </w:r>
            <w:r w:rsidRPr="00A74145">
              <w:rPr>
                <w:rFonts w:ascii="Map Symbols" w:hAnsi="Map Symbols"/>
                <w:sz w:val="16"/>
              </w:rPr>
              <w:t xml:space="preserve"> </w:t>
            </w:r>
            <w:r w:rsidRPr="00A74145">
              <w:rPr>
                <w:rFonts w:ascii="Bookman Old Style" w:hAnsi="Bookman Old Style"/>
                <w:sz w:val="16"/>
              </w:rPr>
              <w:t>(attach Certification Form)</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Registered</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Name of Dog:</w:t>
            </w:r>
          </w:p>
        </w:tc>
      </w:tr>
      <w:tr w:rsidR="00BB6FC5" w:rsidRPr="00A74145">
        <w:trPr>
          <w:trHeight w:val="264"/>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Check one and enter number here</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CKC Reg. No.                                          Date of Birth</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 xml:space="preserve"> CKC ERN or PEN No.                              D___M___Y___</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CKC Misc. Cert. No.                                Place of Birth</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Map Symbols" w:hAnsi="Map Symbols"/>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Listed</w:t>
            </w:r>
            <w:r w:rsidRPr="00A74145">
              <w:rPr>
                <w:rFonts w:ascii="Arial" w:hAnsi="Arial"/>
                <w:sz w:val="16"/>
              </w:rPr>
              <w:t xml:space="preserve">                                                             </w:t>
            </w:r>
            <w:smartTag w:uri="urn:schemas-microsoft-com:office:smarttags" w:element="country-region">
              <w:smartTag w:uri="urn:schemas-microsoft-com:office:smarttags" w:element="place">
                <w:r w:rsidRPr="00A74145">
                  <w:rPr>
                    <w:rFonts w:ascii="Bookman Old Style" w:hAnsi="Bookman Old Style"/>
                    <w:sz w:val="16"/>
                  </w:rPr>
                  <w:t>Canada</w:t>
                </w:r>
              </w:smartTag>
            </w:smartTag>
            <w:r w:rsidRPr="00A74145">
              <w:rPr>
                <w:rFonts w:ascii="Arial" w:hAnsi="Arial"/>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Elsewhere</w:t>
            </w:r>
            <w:r w:rsidRPr="00A74145">
              <w:rPr>
                <w:rFonts w:ascii="Arial" w:hAnsi="Arial"/>
                <w:sz w:val="16"/>
              </w:rPr>
              <w:t xml:space="preserve">   </w:t>
            </w:r>
            <w:r w:rsidRPr="00A74145">
              <w:rPr>
                <w:rFonts w:ascii="Marlett" w:hAnsi="Marlett"/>
                <w:sz w:val="18"/>
                <w:szCs w:val="18"/>
              </w:rPr>
              <w:t></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xes" w:hAnsi="Boxes"/>
                <w:sz w:val="16"/>
              </w:rPr>
              <w:t xml:space="preserve"> </w:t>
            </w:r>
            <w:r w:rsidRPr="00A74145">
              <w:rPr>
                <w:rFonts w:ascii="Marlett" w:hAnsi="Marlett"/>
                <w:sz w:val="18"/>
                <w:szCs w:val="18"/>
              </w:rPr>
              <w:t></w:t>
            </w:r>
            <w:r w:rsidRPr="00A74145">
              <w:rPr>
                <w:rFonts w:ascii="Arial" w:hAnsi="Arial"/>
                <w:sz w:val="16"/>
              </w:rPr>
              <w:t xml:space="preserve">   </w:t>
            </w:r>
            <w:r w:rsidRPr="00A74145">
              <w:rPr>
                <w:rFonts w:ascii="Bookman Old Style" w:hAnsi="Bookman Old Style"/>
                <w:sz w:val="16"/>
              </w:rPr>
              <w:t>Foreign No. &amp; Country</w:t>
            </w:r>
          </w:p>
        </w:tc>
      </w:tr>
      <w:tr w:rsidR="00BB6FC5" w:rsidRPr="00A74145">
        <w:trPr>
          <w:trHeight w:val="278"/>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Breeder(s)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Sire</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Dam</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Reg'd Owner(s)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Owner's Address</w:t>
            </w:r>
          </w:p>
        </w:tc>
      </w:tr>
      <w:tr w:rsidR="00BB6FC5" w:rsidRPr="00A74145">
        <w:trPr>
          <w:trHeight w:val="250"/>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City                                                      Prov                PC                     </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Name of Owner's Agent (if any) at the Trial</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Agent's Address</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 xml:space="preserve">City                                                      Prov                PC                     </w:t>
            </w:r>
          </w:p>
        </w:tc>
      </w:tr>
      <w:tr w:rsidR="00BB6FC5" w:rsidRPr="00A74145">
        <w:trPr>
          <w:trHeight w:val="264"/>
        </w:trPr>
        <w:tc>
          <w:tcPr>
            <w:tcW w:w="6811" w:type="dxa"/>
            <w:tcBorders>
              <w:top w:val="single" w:sz="6" w:space="0" w:color="auto"/>
              <w:left w:val="single" w:sz="6" w:space="0" w:color="auto"/>
              <w:bottom w:val="single" w:sz="6" w:space="0" w:color="auto"/>
              <w:right w:val="single" w:sz="6" w:space="0" w:color="auto"/>
            </w:tcBorders>
          </w:tcPr>
          <w:p w:rsidR="00BB6FC5" w:rsidRPr="00B96E95" w:rsidRDefault="00B96E95" w:rsidP="00BB6FC5">
            <w:pPr>
              <w:rPr>
                <w:rFonts w:ascii="Bookman Old Style" w:hAnsi="Bookman Old Style"/>
                <w:sz w:val="16"/>
                <w:szCs w:val="16"/>
              </w:rPr>
            </w:pPr>
            <w:r w:rsidRPr="00B96E95">
              <w:rPr>
                <w:rFonts w:ascii="Bookman Old Style" w:hAnsi="Bookman Old Style"/>
                <w:sz w:val="16"/>
                <w:szCs w:val="16"/>
              </w:rPr>
              <w:t>Owner’s CKC Membership No.      ____________________</w:t>
            </w:r>
          </w:p>
        </w:tc>
      </w:tr>
      <w:tr w:rsidR="00BB6FC5" w:rsidRPr="00A74145">
        <w:trPr>
          <w:trHeight w:val="250"/>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2"/>
              </w:rPr>
            </w:pPr>
            <w:r w:rsidRPr="00A74145">
              <w:rPr>
                <w:rFonts w:ascii="Bookman Old Style" w:hAnsi="Bookman Old Style"/>
                <w:sz w:val="12"/>
              </w:rPr>
              <w:t xml:space="preserve">I certify that I am the Registered owner(s) of the dog or that I am the authorized agent of the owner(s) whose </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proofErr w:type="gramStart"/>
            <w:r w:rsidRPr="00A74145">
              <w:rPr>
                <w:rFonts w:ascii="Bookman Old Style" w:hAnsi="Bookman Old Style"/>
                <w:sz w:val="12"/>
              </w:rPr>
              <w:t>name(s)</w:t>
            </w:r>
            <w:proofErr w:type="gramEnd"/>
            <w:r w:rsidRPr="00A74145">
              <w:rPr>
                <w:rFonts w:ascii="Bookman Old Style" w:hAnsi="Bookman Old Style"/>
                <w:sz w:val="12"/>
              </w:rPr>
              <w:t xml:space="preserve"> I have entered above and accept full responsibility for all statements made in this entry.  In consideration</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r w:rsidRPr="00A74145">
              <w:rPr>
                <w:rFonts w:ascii="Bookman Old Style" w:hAnsi="Bookman Old Style"/>
                <w:sz w:val="12"/>
              </w:rPr>
              <w:t>of the acceptance of this entry, I (we) agree to be bound by the rules and regulations of the Canadian Kennel Club</w:t>
            </w: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2"/>
              </w:rPr>
            </w:pPr>
            <w:proofErr w:type="gramStart"/>
            <w:r w:rsidRPr="00A74145">
              <w:rPr>
                <w:rFonts w:ascii="Bookman Old Style" w:hAnsi="Bookman Old Style"/>
                <w:sz w:val="12"/>
              </w:rPr>
              <w:t>and</w:t>
            </w:r>
            <w:proofErr w:type="gramEnd"/>
            <w:r w:rsidRPr="00A74145">
              <w:rPr>
                <w:rFonts w:ascii="Bookman Old Style" w:hAnsi="Bookman Old Style"/>
                <w:sz w:val="12"/>
              </w:rPr>
              <w:t xml:space="preserve"> by any additional rules and regulations in the premium list.</w:t>
            </w:r>
          </w:p>
        </w:tc>
      </w:tr>
      <w:tr w:rsidR="00BB6FC5" w:rsidRPr="00A74145">
        <w:trPr>
          <w:trHeight w:val="250"/>
        </w:trPr>
        <w:tc>
          <w:tcPr>
            <w:tcW w:w="6811" w:type="dxa"/>
            <w:tcBorders>
              <w:top w:val="single" w:sz="6" w:space="0" w:color="auto"/>
              <w:left w:val="single" w:sz="6" w:space="0" w:color="auto"/>
              <w:bottom w:val="nil"/>
              <w:right w:val="single" w:sz="6" w:space="0" w:color="auto"/>
            </w:tcBorders>
          </w:tcPr>
          <w:p w:rsidR="00BB6FC5" w:rsidRPr="00A74145" w:rsidRDefault="00BB6FC5" w:rsidP="00BB6FC5">
            <w:pPr>
              <w:rPr>
                <w:rFonts w:ascii="Bookman Old Style" w:hAnsi="Bookman Old Style"/>
                <w:sz w:val="16"/>
              </w:rPr>
            </w:pPr>
          </w:p>
        </w:tc>
      </w:tr>
      <w:tr w:rsidR="00BB6FC5" w:rsidRPr="00A74145">
        <w:trPr>
          <w:trHeight w:val="250"/>
        </w:trPr>
        <w:tc>
          <w:tcPr>
            <w:tcW w:w="6811" w:type="dxa"/>
            <w:tcBorders>
              <w:top w:val="nil"/>
              <w:left w:val="single" w:sz="6" w:space="0" w:color="auto"/>
              <w:bottom w:val="nil"/>
              <w:right w:val="single" w:sz="6" w:space="0" w:color="auto"/>
            </w:tcBorders>
          </w:tcPr>
          <w:p w:rsidR="00BB6FC5" w:rsidRPr="00A74145" w:rsidRDefault="00BB6FC5" w:rsidP="00BB6FC5">
            <w:pPr>
              <w:rPr>
                <w:rFonts w:ascii="Arial" w:hAnsi="Arial"/>
              </w:rPr>
            </w:pPr>
            <w:r w:rsidRPr="00A74145">
              <w:rPr>
                <w:rFonts w:ascii="Arial" w:hAnsi="Arial"/>
              </w:rPr>
              <w:t>______________________________            ______________________</w:t>
            </w:r>
          </w:p>
        </w:tc>
      </w:tr>
      <w:tr w:rsidR="00BB6FC5" w:rsidRPr="00A74145">
        <w:trPr>
          <w:trHeight w:val="264"/>
        </w:trPr>
        <w:tc>
          <w:tcPr>
            <w:tcW w:w="6811" w:type="dxa"/>
            <w:tcBorders>
              <w:top w:val="nil"/>
              <w:left w:val="single" w:sz="6" w:space="0" w:color="auto"/>
              <w:bottom w:val="nil"/>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SIGNATURE OF OWNER OR AGENT                       TELEPHONE NO.</w:t>
            </w:r>
          </w:p>
        </w:tc>
      </w:tr>
      <w:tr w:rsidR="00BB6FC5" w:rsidRPr="00A74145">
        <w:trPr>
          <w:trHeight w:val="264"/>
        </w:trPr>
        <w:tc>
          <w:tcPr>
            <w:tcW w:w="6811" w:type="dxa"/>
            <w:tcBorders>
              <w:top w:val="nil"/>
              <w:left w:val="single" w:sz="6" w:space="0" w:color="auto"/>
              <w:bottom w:val="single" w:sz="6" w:space="0" w:color="auto"/>
              <w:right w:val="single" w:sz="6" w:space="0" w:color="auto"/>
            </w:tcBorders>
          </w:tcPr>
          <w:p w:rsidR="00BB6FC5" w:rsidRPr="00A74145" w:rsidRDefault="00BB6FC5" w:rsidP="00BB6FC5">
            <w:pPr>
              <w:rPr>
                <w:rFonts w:ascii="Bookman Old Style" w:hAnsi="Bookman Old Style"/>
                <w:sz w:val="16"/>
              </w:rPr>
            </w:pPr>
            <w:r w:rsidRPr="00A74145">
              <w:rPr>
                <w:rFonts w:ascii="Bookman Old Style" w:hAnsi="Bookman Old Style"/>
                <w:sz w:val="16"/>
              </w:rPr>
              <w:t>E-MAIL ADDRESS:</w:t>
            </w:r>
          </w:p>
        </w:tc>
      </w:tr>
    </w:tbl>
    <w:p w:rsidR="00BB6FC5" w:rsidRPr="00A74145" w:rsidRDefault="00BB6FC5" w:rsidP="00BB6FC5">
      <w:pPr>
        <w:jc w:val="both"/>
        <w:sectPr w:rsidR="00BB6FC5" w:rsidRPr="00A74145" w:rsidSect="00BB6FC5">
          <w:pgSz w:w="15840" w:h="12240" w:orient="landscape" w:code="1"/>
          <w:pgMar w:top="360" w:right="720" w:bottom="360" w:left="475" w:header="360" w:footer="360" w:gutter="0"/>
          <w:cols w:num="2" w:space="720"/>
        </w:sect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28"/>
      </w:tblGrid>
      <w:tr w:rsidR="00BB6FC5" w:rsidRPr="006064C9">
        <w:trPr>
          <w:tblCellSpacing w:w="15" w:type="dxa"/>
        </w:trPr>
        <w:tc>
          <w:tcPr>
            <w:tcW w:w="0" w:type="auto"/>
            <w:vAlign w:val="center"/>
          </w:tcPr>
          <w:p w:rsidR="00BB6FC5" w:rsidRPr="006064C9" w:rsidRDefault="00BB6FC5" w:rsidP="00BB6FC5">
            <w:pPr>
              <w:rPr>
                <w:sz w:val="24"/>
                <w:szCs w:val="24"/>
                <w:lang w:val="en-CA" w:eastAsia="en-CA"/>
              </w:rPr>
            </w:pPr>
            <w:r w:rsidRPr="006064C9">
              <w:rPr>
                <w:rFonts w:ascii="Verdana" w:hAnsi="Verdana"/>
                <w:b/>
                <w:bCs/>
                <w:i/>
                <w:iCs/>
                <w:color w:val="0B1E48"/>
                <w:sz w:val="27"/>
                <w:lang w:val="en-CA" w:eastAsia="en-CA"/>
              </w:rPr>
              <w:lastRenderedPageBreak/>
              <w:t>Non Member Participation Fee</w:t>
            </w:r>
          </w:p>
        </w:tc>
      </w:tr>
      <w:tr w:rsidR="00BB6FC5" w:rsidRPr="006064C9">
        <w:trPr>
          <w:trHeight w:val="300"/>
          <w:tblCellSpacing w:w="15" w:type="dxa"/>
        </w:trPr>
        <w:tc>
          <w:tcPr>
            <w:tcW w:w="0" w:type="auto"/>
            <w:vAlign w:val="center"/>
          </w:tcPr>
          <w:p w:rsidR="00BB6FC5" w:rsidRPr="006064C9" w:rsidRDefault="00BB6FC5" w:rsidP="00BB6FC5">
            <w:pPr>
              <w:rPr>
                <w:sz w:val="24"/>
                <w:szCs w:val="24"/>
                <w:lang w:val="en-CA" w:eastAsia="en-CA"/>
              </w:rPr>
            </w:pPr>
          </w:p>
        </w:tc>
      </w:tr>
      <w:tr w:rsidR="00BB6FC5" w:rsidRPr="000C054C">
        <w:trPr>
          <w:tblCellSpacing w:w="15" w:type="dxa"/>
        </w:trPr>
        <w:tc>
          <w:tcPr>
            <w:tcW w:w="0" w:type="auto"/>
            <w:vAlign w:val="center"/>
          </w:tcPr>
          <w:p w:rsidR="00BB6FC5" w:rsidRPr="006064C9" w:rsidRDefault="00BB6FC5" w:rsidP="00BB6FC5">
            <w:pPr>
              <w:spacing w:before="100" w:beforeAutospacing="1" w:after="100" w:afterAutospacing="1"/>
              <w:rPr>
                <w:b/>
                <w:sz w:val="24"/>
                <w:szCs w:val="24"/>
                <w:lang w:val="en-CA" w:eastAsia="en-CA"/>
              </w:rPr>
            </w:pPr>
            <w:r w:rsidRPr="002563C3">
              <w:rPr>
                <w:b/>
                <w:sz w:val="24"/>
                <w:szCs w:val="24"/>
                <w:lang w:val="en-CA" w:eastAsia="en-CA"/>
              </w:rPr>
              <w:t>T</w:t>
            </w:r>
            <w:r w:rsidRPr="006064C9">
              <w:rPr>
                <w:b/>
                <w:sz w:val="24"/>
                <w:szCs w:val="24"/>
                <w:lang w:val="en-CA" w:eastAsia="en-CA"/>
              </w:rPr>
              <w:t xml:space="preserve">he following </w:t>
            </w:r>
            <w:r w:rsidRPr="002563C3">
              <w:rPr>
                <w:b/>
                <w:bCs/>
                <w:sz w:val="24"/>
                <w:szCs w:val="24"/>
                <w:lang w:val="en-CA" w:eastAsia="en-CA"/>
              </w:rPr>
              <w:t>non-member participation fee</w:t>
            </w:r>
            <w:r w:rsidRPr="006064C9">
              <w:rPr>
                <w:b/>
                <w:sz w:val="24"/>
                <w:szCs w:val="24"/>
                <w:lang w:val="en-CA" w:eastAsia="en-CA"/>
              </w:rPr>
              <w:t xml:space="preserve"> now applies and is retroactive to January 1,</w:t>
            </w:r>
            <w:r w:rsidRPr="002563C3">
              <w:rPr>
                <w:b/>
                <w:sz w:val="24"/>
                <w:szCs w:val="24"/>
                <w:lang w:val="en-CA" w:eastAsia="en-CA"/>
              </w:rPr>
              <w:t xml:space="preserve"> </w:t>
            </w:r>
            <w:r>
              <w:rPr>
                <w:b/>
                <w:sz w:val="24"/>
                <w:szCs w:val="24"/>
                <w:lang w:val="en-CA" w:eastAsia="en-CA"/>
              </w:rPr>
              <w:t>2011</w:t>
            </w:r>
            <w:r w:rsidRPr="006064C9">
              <w:rPr>
                <w:b/>
                <w:sz w:val="24"/>
                <w:szCs w:val="24"/>
                <w:lang w:val="en-CA" w:eastAsia="en-CA"/>
              </w:rPr>
              <w:t>.</w:t>
            </w:r>
            <w:r w:rsidRPr="002563C3">
              <w:rPr>
                <w:b/>
                <w:sz w:val="24"/>
                <w:szCs w:val="24"/>
                <w:lang w:val="en-CA" w:eastAsia="en-CA"/>
              </w:rPr>
              <w:t xml:space="preserve"> </w:t>
            </w:r>
            <w:r w:rsidRPr="006064C9">
              <w:rPr>
                <w:b/>
                <w:sz w:val="24"/>
                <w:szCs w:val="24"/>
                <w:lang w:val="en-CA" w:eastAsia="en-CA"/>
              </w:rPr>
              <w:t xml:space="preserve">The non-member participation fee applies to all Canadian residents who participate in a CKC event but are not CKC members and a participating non-member can chose to purchase a CKC membership or pay the non-member fee. This only applies to dogs wholly owned by non members and is not applicable to CKC members or dogs co-owned with a CKC member. In order for the CKC to efficiently manage recording and tracking points, it's important that non-members select one of the two options within 30 days of notification or, unfortunately, </w:t>
            </w:r>
            <w:r>
              <w:rPr>
                <w:b/>
                <w:sz w:val="24"/>
                <w:szCs w:val="24"/>
                <w:lang w:val="en-CA" w:eastAsia="en-CA"/>
              </w:rPr>
              <w:t>CKC</w:t>
            </w:r>
            <w:r w:rsidRPr="006064C9">
              <w:rPr>
                <w:b/>
                <w:sz w:val="24"/>
                <w:szCs w:val="24"/>
                <w:lang w:val="en-CA" w:eastAsia="en-CA"/>
              </w:rPr>
              <w:t xml:space="preserve"> will be forced to cancel any awards and titles</w:t>
            </w:r>
          </w:p>
          <w:p w:rsidR="00BB6FC5" w:rsidRPr="006064C9" w:rsidRDefault="00BB6FC5" w:rsidP="00BB6FC5">
            <w:pPr>
              <w:spacing w:before="100" w:beforeAutospacing="1" w:after="100" w:afterAutospacing="1"/>
              <w:rPr>
                <w:sz w:val="24"/>
                <w:szCs w:val="24"/>
                <w:lang w:val="en-CA" w:eastAsia="en-CA"/>
              </w:rPr>
            </w:pPr>
            <w:r w:rsidRPr="006064C9">
              <w:rPr>
                <w:b/>
                <w:bCs/>
                <w:i/>
                <w:iCs/>
                <w:sz w:val="24"/>
                <w:szCs w:val="24"/>
                <w:lang w:val="en-CA" w:eastAsia="en-CA"/>
              </w:rPr>
              <w:t>Non-Member Participation Fee</w:t>
            </w:r>
          </w:p>
          <w:p w:rsidR="00BB6FC5" w:rsidRPr="000C054C" w:rsidRDefault="00BB6FC5" w:rsidP="00BB6FC5">
            <w:pPr>
              <w:spacing w:before="100" w:beforeAutospacing="1" w:after="100" w:afterAutospacing="1"/>
              <w:rPr>
                <w:lang w:val="en-CA" w:eastAsia="en-CA"/>
              </w:rPr>
            </w:pPr>
            <w:r w:rsidRPr="000C054C">
              <w:rPr>
                <w:b/>
                <w:bCs/>
                <w:lang w:val="en-CA" w:eastAsia="en-CA"/>
              </w:rPr>
              <w:t>24-12-</w:t>
            </w:r>
            <w:r w:rsidRPr="000C054C">
              <w:rPr>
                <w:b/>
                <w:lang w:val="en-CA" w:eastAsia="en-CA"/>
              </w:rPr>
              <w:t>3</w:t>
            </w:r>
            <w:r w:rsidRPr="000C054C">
              <w:rPr>
                <w:lang w:val="en-CA" w:eastAsia="en-CA"/>
              </w:rPr>
              <w:t>. Non-member participation fee</w:t>
            </w:r>
          </w:p>
          <w:p w:rsidR="00BB6FC5" w:rsidRDefault="00BB6FC5" w:rsidP="00BB6FC5">
            <w:pPr>
              <w:numPr>
                <w:ilvl w:val="0"/>
                <w:numId w:val="3"/>
              </w:numPr>
              <w:rPr>
                <w:sz w:val="24"/>
                <w:szCs w:val="24"/>
                <w:lang w:val="en-CA" w:eastAsia="en-CA"/>
              </w:rPr>
            </w:pPr>
            <w:r w:rsidRPr="000C054C">
              <w:rPr>
                <w:lang w:val="en-CA" w:eastAsia="en-CA"/>
              </w:rPr>
              <w:t xml:space="preserve">An </w:t>
            </w:r>
            <w:r w:rsidRPr="000C054C">
              <w:rPr>
                <w:b/>
                <w:lang w:val="en-CA" w:eastAsia="en-CA"/>
              </w:rPr>
              <w:t>annua</w:t>
            </w:r>
            <w:r w:rsidRPr="000C054C">
              <w:rPr>
                <w:lang w:val="en-CA" w:eastAsia="en-CA"/>
              </w:rPr>
              <w:t xml:space="preserve">l non-member participation fee for awards and titles will be charged to a Canadian non-member of CKC. The fee will match the ERN fee. </w:t>
            </w:r>
            <w:r w:rsidRPr="000C054C">
              <w:rPr>
                <w:lang w:val="en-CA" w:eastAsia="en-CA"/>
              </w:rPr>
              <w:br/>
              <w:t xml:space="preserve">b) In order to protect the awards/titles earned, the non-member will have a choice either to become a CKC member or to pay the non-member participation fee. Failure to comply within 30 days of notification will cause all awards and titles to be cancelled. </w:t>
            </w:r>
            <w:r w:rsidRPr="000C054C">
              <w:rPr>
                <w:lang w:val="en-CA" w:eastAsia="en-CA"/>
              </w:rPr>
              <w:br/>
              <w:t>c) The Premium List must carry a note stating that “these fees apply only to dogs wholly owned by non-CKC members and are not applicable to CKC members</w:t>
            </w:r>
            <w:r w:rsidRPr="000C054C">
              <w:rPr>
                <w:sz w:val="22"/>
                <w:szCs w:val="22"/>
                <w:lang w:val="en-CA" w:eastAsia="en-CA"/>
              </w:rPr>
              <w:t>.”</w:t>
            </w:r>
            <w:r w:rsidRPr="006064C9">
              <w:rPr>
                <w:sz w:val="24"/>
                <w:szCs w:val="24"/>
                <w:lang w:val="en-CA" w:eastAsia="en-CA"/>
              </w:rPr>
              <w:t xml:space="preserve"> </w:t>
            </w:r>
          </w:p>
          <w:p w:rsidR="00BB6FC5" w:rsidRDefault="00BB6FC5" w:rsidP="00BB6FC5">
            <w:pPr>
              <w:rPr>
                <w:sz w:val="24"/>
                <w:szCs w:val="24"/>
                <w:lang w:val="en-CA" w:eastAsia="en-CA"/>
              </w:rPr>
            </w:pPr>
          </w:p>
          <w:p w:rsidR="00BB6FC5" w:rsidRPr="000C054C" w:rsidRDefault="00BB6FC5" w:rsidP="00BB6FC5">
            <w:pPr>
              <w:rPr>
                <w:sz w:val="22"/>
                <w:szCs w:val="22"/>
                <w:lang w:val="en-CA" w:eastAsia="en-CA"/>
              </w:rPr>
            </w:pPr>
            <w:r>
              <w:rPr>
                <w:sz w:val="22"/>
                <w:szCs w:val="22"/>
                <w:lang w:val="en-CA" w:eastAsia="en-CA"/>
              </w:rPr>
              <w:t>More information about either the Non-Member Participation Fee or becoming a CKC member please go to the CKC website www.ckc.ca</w:t>
            </w:r>
          </w:p>
        </w:tc>
      </w:tr>
    </w:tbl>
    <w:p w:rsidR="00BB6FC5" w:rsidRDefault="00BB6FC5" w:rsidP="00BB6FC5">
      <w:pPr>
        <w:tabs>
          <w:tab w:val="left" w:pos="3960"/>
        </w:tabs>
        <w:rPr>
          <w:rFonts w:ascii="Arial" w:hAnsi="Arial" w:cs="Arial"/>
          <w:b/>
          <w:noProof/>
          <w:sz w:val="18"/>
          <w:szCs w:val="18"/>
        </w:rPr>
      </w:pPr>
    </w:p>
    <w:p w:rsidR="003D1BF6" w:rsidRDefault="003D1BF6" w:rsidP="003D1BF6">
      <w:pPr>
        <w:pBdr>
          <w:top w:val="single" w:sz="4" w:space="1" w:color="auto"/>
          <w:left w:val="single" w:sz="4" w:space="4" w:color="auto"/>
          <w:bottom w:val="single" w:sz="4" w:space="1" w:color="auto"/>
          <w:right w:val="single" w:sz="4" w:space="4" w:color="auto"/>
        </w:pBdr>
        <w:tabs>
          <w:tab w:val="left" w:pos="720"/>
          <w:tab w:val="left" w:pos="1260"/>
        </w:tabs>
        <w:ind w:left="720" w:hanging="720"/>
        <w:jc w:val="center"/>
        <w:rPr>
          <w:rFonts w:ascii="Garamond" w:hAnsi="Garamond"/>
          <w:b/>
          <w:sz w:val="24"/>
          <w:szCs w:val="24"/>
        </w:rPr>
      </w:pPr>
      <w:r>
        <w:rPr>
          <w:rFonts w:ascii="Garamond" w:hAnsi="Garamond"/>
          <w:b/>
          <w:sz w:val="24"/>
          <w:szCs w:val="24"/>
        </w:rPr>
        <w:t>Las Vegas Lure Coursing 50/50</w:t>
      </w:r>
    </w:p>
    <w:p w:rsidR="003D1BF6" w:rsidRDefault="003D1BF6" w:rsidP="003D1BF6">
      <w:pPr>
        <w:pBdr>
          <w:top w:val="single" w:sz="4" w:space="1" w:color="auto"/>
          <w:left w:val="single" w:sz="4" w:space="4" w:color="auto"/>
          <w:bottom w:val="single" w:sz="4" w:space="1" w:color="auto"/>
          <w:right w:val="single" w:sz="4" w:space="4" w:color="auto"/>
        </w:pBdr>
        <w:tabs>
          <w:tab w:val="left" w:pos="720"/>
          <w:tab w:val="left" w:pos="1260"/>
        </w:tabs>
        <w:ind w:left="720" w:hanging="720"/>
        <w:jc w:val="center"/>
        <w:rPr>
          <w:rFonts w:ascii="Garamond" w:hAnsi="Garamond"/>
          <w:b/>
          <w:sz w:val="24"/>
          <w:szCs w:val="24"/>
        </w:rPr>
      </w:pPr>
      <w:r>
        <w:rPr>
          <w:rFonts w:ascii="Garamond" w:hAnsi="Garamond"/>
          <w:b/>
          <w:sz w:val="24"/>
          <w:szCs w:val="24"/>
        </w:rPr>
        <w:t>May be offered</w:t>
      </w:r>
    </w:p>
    <w:p w:rsidR="003D1BF6" w:rsidRDefault="003D1BF6" w:rsidP="003D1BF6">
      <w:pPr>
        <w:pBdr>
          <w:top w:val="single" w:sz="4" w:space="1" w:color="auto"/>
          <w:left w:val="single" w:sz="4" w:space="4" w:color="auto"/>
          <w:bottom w:val="single" w:sz="4" w:space="1" w:color="auto"/>
          <w:right w:val="single" w:sz="4" w:space="4" w:color="auto"/>
        </w:pBdr>
        <w:tabs>
          <w:tab w:val="left" w:pos="0"/>
          <w:tab w:val="left" w:pos="1260"/>
        </w:tabs>
        <w:ind w:left="720" w:hanging="720"/>
        <w:jc w:val="both"/>
        <w:rPr>
          <w:rFonts w:ascii="Garamond" w:hAnsi="Garamond"/>
          <w:b/>
        </w:rPr>
      </w:pPr>
      <w:r w:rsidRPr="00553796">
        <w:rPr>
          <w:rFonts w:ascii="Garamond" w:hAnsi="Garamond"/>
          <w:b/>
        </w:rPr>
        <w:t xml:space="preserve">You may enter any sighthound you own or have owned. Entry is $2/dog. Sign up at Roll Call to </w:t>
      </w:r>
      <w:smartTag w:uri="urn:schemas-microsoft-com:office:smarttags" w:element="time">
        <w:smartTagPr>
          <w:attr w:name="Hour" w:val="10"/>
          <w:attr w:name="Minute" w:val="0"/>
        </w:smartTagPr>
        <w:r w:rsidRPr="00553796">
          <w:rPr>
            <w:rFonts w:ascii="Garamond" w:hAnsi="Garamond"/>
            <w:b/>
          </w:rPr>
          <w:t>10 am</w:t>
        </w:r>
      </w:smartTag>
      <w:r w:rsidRPr="00553796">
        <w:rPr>
          <w:rFonts w:ascii="Garamond" w:hAnsi="Garamond"/>
          <w:b/>
        </w:rPr>
        <w:t>. Breeds are not split into multiple stakes.</w:t>
      </w:r>
    </w:p>
    <w:p w:rsidR="003D1BF6" w:rsidRPr="00553796" w:rsidRDefault="003D1BF6" w:rsidP="003D1BF6">
      <w:pPr>
        <w:pBdr>
          <w:top w:val="single" w:sz="4" w:space="1" w:color="auto"/>
          <w:left w:val="single" w:sz="4" w:space="4" w:color="auto"/>
          <w:bottom w:val="single" w:sz="4" w:space="1" w:color="auto"/>
          <w:right w:val="single" w:sz="4" w:space="4" w:color="auto"/>
        </w:pBdr>
        <w:tabs>
          <w:tab w:val="left" w:pos="0"/>
          <w:tab w:val="left" w:pos="1260"/>
        </w:tabs>
        <w:ind w:left="720" w:hanging="720"/>
        <w:jc w:val="both"/>
        <w:rPr>
          <w:rFonts w:ascii="Garamond" w:hAnsi="Garamond"/>
          <w:b/>
        </w:rPr>
      </w:pPr>
      <w:r w:rsidRPr="00553796">
        <w:rPr>
          <w:rFonts w:ascii="Garamond" w:hAnsi="Garamond"/>
          <w:b/>
        </w:rPr>
        <w:t xml:space="preserve"> Two judges start with scores of 70. At signup two cards are drawn from a standard deck. These are your preliminary scores. Ace to ten are face value, Jacks-11, Queens-12, Kings-13 and a Joker is an excusal. E.G. drawing a 7 and King would equate to a 77 and an 83. During lunch break the second group of cards is drawn for the finals.</w:t>
      </w:r>
    </w:p>
    <w:p w:rsidR="003D1BF6" w:rsidRPr="00553796" w:rsidRDefault="003D1BF6" w:rsidP="003D1BF6">
      <w:pPr>
        <w:pBdr>
          <w:top w:val="single" w:sz="4" w:space="1" w:color="auto"/>
          <w:left w:val="single" w:sz="4" w:space="4" w:color="auto"/>
          <w:bottom w:val="single" w:sz="4" w:space="1" w:color="auto"/>
          <w:right w:val="single" w:sz="4" w:space="4" w:color="auto"/>
        </w:pBdr>
        <w:tabs>
          <w:tab w:val="left" w:pos="0"/>
          <w:tab w:val="left" w:pos="1260"/>
        </w:tabs>
        <w:ind w:left="720" w:hanging="720"/>
        <w:jc w:val="both"/>
        <w:rPr>
          <w:rFonts w:ascii="Garamond" w:hAnsi="Garamond"/>
          <w:b/>
        </w:rPr>
      </w:pPr>
      <w:r w:rsidRPr="00553796">
        <w:rPr>
          <w:rFonts w:ascii="Garamond" w:hAnsi="Garamond"/>
          <w:b/>
        </w:rPr>
        <w:t>All scores are tallied to determine BoB winners. Any ties are determined by a “draw off”. BoB winners will then draw for Best in Field</w:t>
      </w:r>
    </w:p>
    <w:p w:rsidR="003D1BF6" w:rsidRPr="00553796" w:rsidRDefault="003D1BF6" w:rsidP="003D1BF6">
      <w:pPr>
        <w:pBdr>
          <w:top w:val="single" w:sz="4" w:space="1" w:color="auto"/>
          <w:left w:val="single" w:sz="4" w:space="4" w:color="auto"/>
          <w:bottom w:val="single" w:sz="4" w:space="1" w:color="auto"/>
          <w:right w:val="single" w:sz="4" w:space="4" w:color="auto"/>
        </w:pBdr>
        <w:tabs>
          <w:tab w:val="left" w:pos="0"/>
          <w:tab w:val="left" w:pos="1260"/>
        </w:tabs>
        <w:ind w:left="720" w:hanging="720"/>
        <w:jc w:val="both"/>
        <w:rPr>
          <w:rFonts w:ascii="Garamond" w:hAnsi="Garamond"/>
          <w:b/>
        </w:rPr>
      </w:pPr>
      <w:r w:rsidRPr="00553796">
        <w:rPr>
          <w:rFonts w:ascii="Garamond" w:hAnsi="Garamond"/>
          <w:b/>
        </w:rPr>
        <w:t>Best in Field takes 50% of the proceeds as does the Club.</w:t>
      </w:r>
    </w:p>
    <w:p w:rsidR="00BB6FC5" w:rsidRDefault="00BB6FC5" w:rsidP="00BB6FC5">
      <w:pPr>
        <w:tabs>
          <w:tab w:val="left" w:pos="3960"/>
        </w:tabs>
        <w:rPr>
          <w:rFonts w:ascii="Arial" w:hAnsi="Arial" w:cs="Arial"/>
          <w:b/>
          <w:noProof/>
          <w:sz w:val="18"/>
          <w:szCs w:val="18"/>
        </w:rPr>
      </w:pPr>
    </w:p>
    <w:p w:rsidR="0082625F" w:rsidRPr="0082625F" w:rsidRDefault="0082625F" w:rsidP="0082625F">
      <w:pPr>
        <w:rPr>
          <w:b/>
        </w:rPr>
      </w:pPr>
      <w:r w:rsidRPr="0082625F">
        <w:rPr>
          <w:b/>
        </w:rPr>
        <w:t>FOOTHILLS GAZEHOUND CLUB WAIVER</w:t>
      </w:r>
    </w:p>
    <w:p w:rsidR="0082625F" w:rsidRDefault="0082625F" w:rsidP="0082625F"/>
    <w:p w:rsidR="0082625F" w:rsidRPr="0082625F" w:rsidRDefault="0082625F" w:rsidP="0082625F">
      <w:pPr>
        <w:rPr>
          <w:b/>
        </w:rPr>
      </w:pPr>
      <w:r w:rsidRPr="0082625F">
        <w:rPr>
          <w:b/>
        </w:rPr>
        <w:t>RELEASE OF LIABILITY, WAIVER OF CLAIMS, ASSUMPTION OF RISK AND INDEMNITY AGREEMENT</w:t>
      </w:r>
    </w:p>
    <w:p w:rsidR="0082625F" w:rsidRDefault="0082625F" w:rsidP="0082625F"/>
    <w:p w:rsidR="0082625F" w:rsidRDefault="0082625F" w:rsidP="0082625F">
      <w:r>
        <w:t>By signing this document you will waive certain legal rights, including the right to sue or claim compensation following an accident.  Please read this document carefully.</w:t>
      </w:r>
    </w:p>
    <w:p w:rsidR="0082625F" w:rsidRDefault="0082625F" w:rsidP="0082625F"/>
    <w:p w:rsidR="0082625F" w:rsidRDefault="0082625F" w:rsidP="0082625F"/>
    <w:p w:rsidR="0082625F" w:rsidRDefault="0082625F" w:rsidP="0082625F">
      <w:r>
        <w:t xml:space="preserve">I ___________________ [print name] certify that I am the actual owner of this/these dog(s) _________________________________[print name of dog(s)] or that I am the duly authorized agent of the actual owner whose name I have entered above.  In consideration of acceptance of the entry and the opportunity to have the dog judged and to win ribbons or prizes at the lure coursing field trial event to be held on </w:t>
      </w:r>
      <w:r w:rsidR="006B0DCC">
        <w:t>May</w:t>
      </w:r>
      <w:r>
        <w:t xml:space="preserve"> </w:t>
      </w:r>
      <w:r w:rsidR="00B44BE7">
        <w:t>21</w:t>
      </w:r>
      <w:r>
        <w:t xml:space="preserve">, </w:t>
      </w:r>
      <w:r w:rsidR="006B0DCC">
        <w:t>2016</w:t>
      </w:r>
      <w:r>
        <w:t xml:space="preserve"> and </w:t>
      </w:r>
      <w:r w:rsidR="006B0DCC">
        <w:t>May</w:t>
      </w:r>
      <w:r>
        <w:t xml:space="preserve"> </w:t>
      </w:r>
      <w:r w:rsidR="00B44BE7">
        <w:t>22</w:t>
      </w:r>
      <w:r>
        <w:t xml:space="preserve">, </w:t>
      </w:r>
      <w:r w:rsidR="006B0DCC">
        <w:t>2016</w:t>
      </w:r>
      <w:r>
        <w:t>, I agree:</w:t>
      </w:r>
    </w:p>
    <w:p w:rsidR="0082625F" w:rsidRDefault="0082625F" w:rsidP="0082625F"/>
    <w:p w:rsidR="0082625F" w:rsidRDefault="0082625F" w:rsidP="0082625F">
      <w:r>
        <w:t>1. To hold the Foothills Gazehound Club including their members, directors, officers and employees (collectively defined as the “</w:t>
      </w:r>
      <w:r w:rsidR="00A4731B">
        <w:t>FGC</w:t>
      </w:r>
      <w:r>
        <w:t>”), as well as the owner and lessor of the real property on which the event is held, harmless from any claim for loss or injury which may be alleged to have been caused directly or indirectly to any person or thing by the act of myself or my dog(s) while in or about the event premises or grounds near the entrance thereto and I assume all responsibility and liability for any such claim;</w:t>
      </w:r>
    </w:p>
    <w:p w:rsidR="0082625F" w:rsidRDefault="0082625F" w:rsidP="0082625F"/>
    <w:p w:rsidR="0082625F" w:rsidRDefault="0082625F" w:rsidP="0082625F">
      <w:r>
        <w:t xml:space="preserve">2.  To hold the </w:t>
      </w:r>
      <w:r w:rsidR="00A4731B">
        <w:t>FGC</w:t>
      </w:r>
      <w:r>
        <w:t xml:space="preserve"> harmless from any claim for loss of this dog by disappearance, theft, death or otherwise and from any claim for damage or injury, even if such loss or damage/injury was caused or alleged to be caused by negligence of the </w:t>
      </w:r>
      <w:r w:rsidR="00A4731B">
        <w:t>FGC</w:t>
      </w:r>
      <w:r>
        <w:t xml:space="preserve"> or any other person(s);</w:t>
      </w:r>
    </w:p>
    <w:p w:rsidR="0082625F" w:rsidRDefault="0082625F" w:rsidP="0082625F"/>
    <w:p w:rsidR="0082625F" w:rsidRDefault="0082625F" w:rsidP="0082625F">
      <w:r>
        <w:t xml:space="preserve">3.  Assume the sole responsibility for and agree to indemnify, defend and save the </w:t>
      </w:r>
      <w:r w:rsidR="00A4731B">
        <w:t>FGC</w:t>
      </w:r>
      <w:r>
        <w:t xml:space="preserve"> harmless from any and all loss and expense, including legal fees, by reason of the liability imposed by law upon the </w:t>
      </w:r>
      <w:r w:rsidR="00A4731B">
        <w:t>FGC</w:t>
      </w:r>
      <w:r>
        <w:t xml:space="preserve"> for damage because of bodily injuries, including death at any time resulting therefrom, sustained by any person(s), including myself, or on account of damage to property, arising out of or in consequence of my participation in the event, however such injuries, death or property damage may be caused and whether or not the same may have been caused or may be alleged to have been caused by the negligence of the </w:t>
      </w:r>
      <w:r w:rsidR="00A4731B">
        <w:t>FGC</w:t>
      </w:r>
      <w:r>
        <w:t xml:space="preserve"> or any other person(s);</w:t>
      </w:r>
    </w:p>
    <w:p w:rsidR="0082625F" w:rsidRDefault="0082625F" w:rsidP="0082625F"/>
    <w:p w:rsidR="0082625F" w:rsidRDefault="0082625F" w:rsidP="0082625F">
      <w:r>
        <w:t xml:space="preserve">4.  That any cause of action, controversy or claim arising out of or related to the attendance at the event between the </w:t>
      </w:r>
      <w:r w:rsidR="00A4731B">
        <w:t>FGC</w:t>
      </w:r>
      <w:r>
        <w:t xml:space="preserve"> and myself or as to the construction, interpretation and effect of this waiver shall be settled by arbitration in the province of Alberta; and</w:t>
      </w:r>
    </w:p>
    <w:p w:rsidR="0082625F" w:rsidRDefault="0082625F" w:rsidP="0082625F"/>
    <w:p w:rsidR="0082625F" w:rsidRDefault="0082625F" w:rsidP="0082625F">
      <w:r>
        <w:t xml:space="preserve">5.  That the </w:t>
      </w:r>
      <w:r w:rsidR="00A4731B">
        <w:t>FGC</w:t>
      </w:r>
      <w:r>
        <w:t xml:space="preserve"> has the right to refuse this entry for cause, which the </w:t>
      </w:r>
      <w:r w:rsidR="00A4731B">
        <w:t>FGC</w:t>
      </w:r>
      <w:r>
        <w:t xml:space="preserve"> will deem sufficient.</w:t>
      </w:r>
    </w:p>
    <w:p w:rsidR="0082625F" w:rsidRDefault="0082625F" w:rsidP="0082625F"/>
    <w:p w:rsidR="0082625F" w:rsidRDefault="0082625F" w:rsidP="0082625F">
      <w:r>
        <w:t>___________________________</w:t>
      </w:r>
      <w:r>
        <w:tab/>
      </w:r>
      <w:r>
        <w:tab/>
        <w:t>________________________</w:t>
      </w:r>
    </w:p>
    <w:p w:rsidR="00C9312E" w:rsidRDefault="0082625F" w:rsidP="0082625F">
      <w:r>
        <w:t>Signature</w:t>
      </w:r>
      <w:r>
        <w:tab/>
      </w:r>
      <w:r>
        <w:tab/>
      </w:r>
      <w:r>
        <w:tab/>
      </w:r>
      <w:r>
        <w:tab/>
        <w:t>Date</w:t>
      </w:r>
    </w:p>
    <w:p w:rsidR="0082625F" w:rsidRDefault="0082625F" w:rsidP="0082625F"/>
    <w:p w:rsidR="0082625F" w:rsidRPr="0082625F" w:rsidRDefault="00BE3929" w:rsidP="00BE3929">
      <w:pPr>
        <w:rPr>
          <w:b/>
        </w:rPr>
      </w:pPr>
      <w:r>
        <w:rPr>
          <w:b/>
          <w:sz w:val="16"/>
          <w:szCs w:val="16"/>
        </w:rPr>
        <w:t>THIS</w:t>
      </w:r>
      <w:r w:rsidRPr="00BE3929">
        <w:rPr>
          <w:b/>
          <w:sz w:val="16"/>
          <w:szCs w:val="16"/>
        </w:rPr>
        <w:t xml:space="preserve"> WAIVER MUST ACCOMPANY YOUR ENTRIES OR THEY WILL NOT BE ACCEPTED</w:t>
      </w:r>
      <w:r w:rsidRPr="00BE3929">
        <w:rPr>
          <w:b/>
        </w:rPr>
        <w:t>.</w:t>
      </w:r>
    </w:p>
    <w:sectPr w:rsidR="0082625F" w:rsidRPr="0082625F" w:rsidSect="00BB6FC5">
      <w:pgSz w:w="15840" w:h="12240" w:orient="landscape"/>
      <w:pgMar w:top="432" w:right="576" w:bottom="432" w:left="432" w:header="720" w:footer="720" w:gutter="0"/>
      <w:cols w:num="2" w:space="720" w:equalWidth="0">
        <w:col w:w="7128" w:space="720"/>
        <w:col w:w="6984"/>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D Garmonde">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 w:name="Map Symbols">
    <w:altName w:val="Courier New"/>
    <w:charset w:val="00"/>
    <w:family w:val="roman"/>
    <w:pitch w:val="variable"/>
    <w:sig w:usb0="00000003" w:usb1="00000000" w:usb2="00000000" w:usb3="00000000" w:csb0="00000001" w:csb1="00000000"/>
  </w:font>
  <w:font w:name="Boxe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C40D3"/>
    <w:multiLevelType w:val="singleLevel"/>
    <w:tmpl w:val="4792FB38"/>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2B7C6316"/>
    <w:multiLevelType w:val="singleLevel"/>
    <w:tmpl w:val="4792FB38"/>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7F6472C"/>
    <w:multiLevelType w:val="multilevel"/>
    <w:tmpl w:val="2B2CA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ADF3351"/>
    <w:multiLevelType w:val="hybridMultilevel"/>
    <w:tmpl w:val="A6AC99A8"/>
    <w:lvl w:ilvl="0" w:tplc="10090017">
      <w:start w:val="1"/>
      <w:numFmt w:val="lowerLetter"/>
      <w:lvlText w:val="%1)"/>
      <w:lvlJc w:val="left"/>
      <w:pPr>
        <w:ind w:left="720" w:hanging="360"/>
      </w:pPr>
      <w:rPr>
        <w:rFont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2D"/>
    <w:rsid w:val="00000588"/>
    <w:rsid w:val="000014D1"/>
    <w:rsid w:val="00015658"/>
    <w:rsid w:val="00020DC5"/>
    <w:rsid w:val="0005471B"/>
    <w:rsid w:val="00057CE9"/>
    <w:rsid w:val="0008579E"/>
    <w:rsid w:val="000A122D"/>
    <w:rsid w:val="000A3F45"/>
    <w:rsid w:val="000A49C2"/>
    <w:rsid w:val="000A54EB"/>
    <w:rsid w:val="000B2825"/>
    <w:rsid w:val="000D1D61"/>
    <w:rsid w:val="000D247F"/>
    <w:rsid w:val="000D2628"/>
    <w:rsid w:val="000D3112"/>
    <w:rsid w:val="000D359A"/>
    <w:rsid w:val="000E65C8"/>
    <w:rsid w:val="000F26CD"/>
    <w:rsid w:val="000F3BAB"/>
    <w:rsid w:val="000F59D5"/>
    <w:rsid w:val="000F6836"/>
    <w:rsid w:val="00100AE0"/>
    <w:rsid w:val="00102AF5"/>
    <w:rsid w:val="00112575"/>
    <w:rsid w:val="00116D71"/>
    <w:rsid w:val="00133556"/>
    <w:rsid w:val="001410DA"/>
    <w:rsid w:val="0015218C"/>
    <w:rsid w:val="00165457"/>
    <w:rsid w:val="00184DAC"/>
    <w:rsid w:val="001859BB"/>
    <w:rsid w:val="00195162"/>
    <w:rsid w:val="001A1F46"/>
    <w:rsid w:val="001B0E25"/>
    <w:rsid w:val="001C7106"/>
    <w:rsid w:val="001D021F"/>
    <w:rsid w:val="001D1200"/>
    <w:rsid w:val="001D58F1"/>
    <w:rsid w:val="001D5F88"/>
    <w:rsid w:val="001E0265"/>
    <w:rsid w:val="001E60A2"/>
    <w:rsid w:val="001E742B"/>
    <w:rsid w:val="002037F3"/>
    <w:rsid w:val="002068C6"/>
    <w:rsid w:val="00210E29"/>
    <w:rsid w:val="00215A78"/>
    <w:rsid w:val="00215D78"/>
    <w:rsid w:val="002169FF"/>
    <w:rsid w:val="002227FB"/>
    <w:rsid w:val="00236334"/>
    <w:rsid w:val="00246681"/>
    <w:rsid w:val="00262F52"/>
    <w:rsid w:val="00267926"/>
    <w:rsid w:val="002728BF"/>
    <w:rsid w:val="002809C3"/>
    <w:rsid w:val="002857F3"/>
    <w:rsid w:val="00290B97"/>
    <w:rsid w:val="00292751"/>
    <w:rsid w:val="002931C9"/>
    <w:rsid w:val="002B4872"/>
    <w:rsid w:val="002B5B88"/>
    <w:rsid w:val="002B6FCF"/>
    <w:rsid w:val="002C65E2"/>
    <w:rsid w:val="002C711A"/>
    <w:rsid w:val="002D2DE3"/>
    <w:rsid w:val="002E1338"/>
    <w:rsid w:val="002E69D6"/>
    <w:rsid w:val="002E7D45"/>
    <w:rsid w:val="00305626"/>
    <w:rsid w:val="00306A5E"/>
    <w:rsid w:val="00315295"/>
    <w:rsid w:val="00332D5B"/>
    <w:rsid w:val="00340C5B"/>
    <w:rsid w:val="003600C6"/>
    <w:rsid w:val="00362852"/>
    <w:rsid w:val="0036645E"/>
    <w:rsid w:val="0037327C"/>
    <w:rsid w:val="0037556D"/>
    <w:rsid w:val="00377216"/>
    <w:rsid w:val="003831D0"/>
    <w:rsid w:val="00391638"/>
    <w:rsid w:val="0039359F"/>
    <w:rsid w:val="00396F01"/>
    <w:rsid w:val="003A0657"/>
    <w:rsid w:val="003B1498"/>
    <w:rsid w:val="003B2F3D"/>
    <w:rsid w:val="003D1BF6"/>
    <w:rsid w:val="00420301"/>
    <w:rsid w:val="00422C19"/>
    <w:rsid w:val="00422D09"/>
    <w:rsid w:val="00433ECB"/>
    <w:rsid w:val="00435B11"/>
    <w:rsid w:val="00442E51"/>
    <w:rsid w:val="0044334E"/>
    <w:rsid w:val="004470AF"/>
    <w:rsid w:val="00450377"/>
    <w:rsid w:val="00451E6A"/>
    <w:rsid w:val="00463BB5"/>
    <w:rsid w:val="00465F7C"/>
    <w:rsid w:val="004716EB"/>
    <w:rsid w:val="004725C2"/>
    <w:rsid w:val="00472A3B"/>
    <w:rsid w:val="0048701D"/>
    <w:rsid w:val="00495C07"/>
    <w:rsid w:val="004B22EC"/>
    <w:rsid w:val="004B3228"/>
    <w:rsid w:val="004C6EAB"/>
    <w:rsid w:val="004C7538"/>
    <w:rsid w:val="004D1264"/>
    <w:rsid w:val="004D4C5D"/>
    <w:rsid w:val="004D639B"/>
    <w:rsid w:val="004E4C79"/>
    <w:rsid w:val="004F427D"/>
    <w:rsid w:val="004F6ED9"/>
    <w:rsid w:val="005008FA"/>
    <w:rsid w:val="00501547"/>
    <w:rsid w:val="00510602"/>
    <w:rsid w:val="0051478D"/>
    <w:rsid w:val="00524F16"/>
    <w:rsid w:val="005270EB"/>
    <w:rsid w:val="005307EC"/>
    <w:rsid w:val="00532B82"/>
    <w:rsid w:val="00551286"/>
    <w:rsid w:val="00553CF6"/>
    <w:rsid w:val="0057109E"/>
    <w:rsid w:val="00582B69"/>
    <w:rsid w:val="00585294"/>
    <w:rsid w:val="00595188"/>
    <w:rsid w:val="005A4918"/>
    <w:rsid w:val="005A7321"/>
    <w:rsid w:val="005B77A9"/>
    <w:rsid w:val="005B787F"/>
    <w:rsid w:val="005B7E30"/>
    <w:rsid w:val="005C1F76"/>
    <w:rsid w:val="005D4FC8"/>
    <w:rsid w:val="005D5E94"/>
    <w:rsid w:val="005D6B96"/>
    <w:rsid w:val="005E072A"/>
    <w:rsid w:val="005E4515"/>
    <w:rsid w:val="005F477C"/>
    <w:rsid w:val="005F4D29"/>
    <w:rsid w:val="005F768D"/>
    <w:rsid w:val="00613B9E"/>
    <w:rsid w:val="00614082"/>
    <w:rsid w:val="00616090"/>
    <w:rsid w:val="0062098F"/>
    <w:rsid w:val="00625FC4"/>
    <w:rsid w:val="00626F3F"/>
    <w:rsid w:val="00642779"/>
    <w:rsid w:val="00642852"/>
    <w:rsid w:val="00644B7B"/>
    <w:rsid w:val="00650FE9"/>
    <w:rsid w:val="00654EDB"/>
    <w:rsid w:val="006555A6"/>
    <w:rsid w:val="00655919"/>
    <w:rsid w:val="00660537"/>
    <w:rsid w:val="0066499A"/>
    <w:rsid w:val="00664FF9"/>
    <w:rsid w:val="00665F4D"/>
    <w:rsid w:val="00671E67"/>
    <w:rsid w:val="0067305B"/>
    <w:rsid w:val="006816EC"/>
    <w:rsid w:val="00691A65"/>
    <w:rsid w:val="00692ED0"/>
    <w:rsid w:val="006B0DCC"/>
    <w:rsid w:val="006E1732"/>
    <w:rsid w:val="00702C17"/>
    <w:rsid w:val="00715E80"/>
    <w:rsid w:val="00724980"/>
    <w:rsid w:val="00725FB8"/>
    <w:rsid w:val="007269C4"/>
    <w:rsid w:val="00766CAC"/>
    <w:rsid w:val="0077195E"/>
    <w:rsid w:val="0077535D"/>
    <w:rsid w:val="00781161"/>
    <w:rsid w:val="00781B1D"/>
    <w:rsid w:val="00782A91"/>
    <w:rsid w:val="00786734"/>
    <w:rsid w:val="00793C13"/>
    <w:rsid w:val="007954B5"/>
    <w:rsid w:val="0079663A"/>
    <w:rsid w:val="007A0F26"/>
    <w:rsid w:val="007A6ACD"/>
    <w:rsid w:val="007B18C6"/>
    <w:rsid w:val="007B3358"/>
    <w:rsid w:val="007B3F63"/>
    <w:rsid w:val="007C00E4"/>
    <w:rsid w:val="007C1AA5"/>
    <w:rsid w:val="00811015"/>
    <w:rsid w:val="008239BE"/>
    <w:rsid w:val="0082625F"/>
    <w:rsid w:val="008535AC"/>
    <w:rsid w:val="00862549"/>
    <w:rsid w:val="00871CB7"/>
    <w:rsid w:val="00872E35"/>
    <w:rsid w:val="008A1870"/>
    <w:rsid w:val="008B1A76"/>
    <w:rsid w:val="008B3D5F"/>
    <w:rsid w:val="008B431E"/>
    <w:rsid w:val="008B7E18"/>
    <w:rsid w:val="008C027C"/>
    <w:rsid w:val="008D4A20"/>
    <w:rsid w:val="008E4798"/>
    <w:rsid w:val="008E492D"/>
    <w:rsid w:val="008F557E"/>
    <w:rsid w:val="00900946"/>
    <w:rsid w:val="00903D8F"/>
    <w:rsid w:val="00907D47"/>
    <w:rsid w:val="00923004"/>
    <w:rsid w:val="0092388A"/>
    <w:rsid w:val="00933A6C"/>
    <w:rsid w:val="0094165C"/>
    <w:rsid w:val="00965141"/>
    <w:rsid w:val="0097559E"/>
    <w:rsid w:val="009B08A8"/>
    <w:rsid w:val="009B7853"/>
    <w:rsid w:val="009C067E"/>
    <w:rsid w:val="009C755F"/>
    <w:rsid w:val="009F077D"/>
    <w:rsid w:val="009F0F41"/>
    <w:rsid w:val="009F2DF9"/>
    <w:rsid w:val="009F5A01"/>
    <w:rsid w:val="009F7E35"/>
    <w:rsid w:val="00A106BA"/>
    <w:rsid w:val="00A106DD"/>
    <w:rsid w:val="00A11EF3"/>
    <w:rsid w:val="00A22418"/>
    <w:rsid w:val="00A23105"/>
    <w:rsid w:val="00A265CF"/>
    <w:rsid w:val="00A4731B"/>
    <w:rsid w:val="00A543E2"/>
    <w:rsid w:val="00A57C57"/>
    <w:rsid w:val="00A60BFB"/>
    <w:rsid w:val="00A653F2"/>
    <w:rsid w:val="00A66782"/>
    <w:rsid w:val="00A67E59"/>
    <w:rsid w:val="00A7229B"/>
    <w:rsid w:val="00A7540E"/>
    <w:rsid w:val="00A81220"/>
    <w:rsid w:val="00A857C4"/>
    <w:rsid w:val="00A85F6A"/>
    <w:rsid w:val="00A905DB"/>
    <w:rsid w:val="00A905DD"/>
    <w:rsid w:val="00AA2059"/>
    <w:rsid w:val="00AA3A04"/>
    <w:rsid w:val="00AB4ABC"/>
    <w:rsid w:val="00AB5466"/>
    <w:rsid w:val="00AB7CD3"/>
    <w:rsid w:val="00AC1A2E"/>
    <w:rsid w:val="00AC780D"/>
    <w:rsid w:val="00AD5B4C"/>
    <w:rsid w:val="00AE0708"/>
    <w:rsid w:val="00AF0350"/>
    <w:rsid w:val="00AF6EE3"/>
    <w:rsid w:val="00B0106C"/>
    <w:rsid w:val="00B05ABB"/>
    <w:rsid w:val="00B23897"/>
    <w:rsid w:val="00B25DB1"/>
    <w:rsid w:val="00B349B4"/>
    <w:rsid w:val="00B44BE7"/>
    <w:rsid w:val="00B65AB2"/>
    <w:rsid w:val="00B809AC"/>
    <w:rsid w:val="00B96E95"/>
    <w:rsid w:val="00BA3905"/>
    <w:rsid w:val="00BB0B15"/>
    <w:rsid w:val="00BB1A79"/>
    <w:rsid w:val="00BB21FA"/>
    <w:rsid w:val="00BB2644"/>
    <w:rsid w:val="00BB3A07"/>
    <w:rsid w:val="00BB5A52"/>
    <w:rsid w:val="00BB6FC5"/>
    <w:rsid w:val="00BC0EC0"/>
    <w:rsid w:val="00BD6F4B"/>
    <w:rsid w:val="00BE11DA"/>
    <w:rsid w:val="00BE1942"/>
    <w:rsid w:val="00BE1E1B"/>
    <w:rsid w:val="00BE2A16"/>
    <w:rsid w:val="00BE3929"/>
    <w:rsid w:val="00BE6309"/>
    <w:rsid w:val="00BF2AFA"/>
    <w:rsid w:val="00C20062"/>
    <w:rsid w:val="00C22F0E"/>
    <w:rsid w:val="00C23CC3"/>
    <w:rsid w:val="00C2427E"/>
    <w:rsid w:val="00C27859"/>
    <w:rsid w:val="00C41079"/>
    <w:rsid w:val="00C42D1F"/>
    <w:rsid w:val="00C515A3"/>
    <w:rsid w:val="00C52E6A"/>
    <w:rsid w:val="00C62498"/>
    <w:rsid w:val="00C7086C"/>
    <w:rsid w:val="00C71D49"/>
    <w:rsid w:val="00C72DBD"/>
    <w:rsid w:val="00C72EDA"/>
    <w:rsid w:val="00C8662E"/>
    <w:rsid w:val="00C9312E"/>
    <w:rsid w:val="00CA3EBE"/>
    <w:rsid w:val="00CA5D6F"/>
    <w:rsid w:val="00CB0B56"/>
    <w:rsid w:val="00CB4E85"/>
    <w:rsid w:val="00CB5269"/>
    <w:rsid w:val="00CD6974"/>
    <w:rsid w:val="00CE4E16"/>
    <w:rsid w:val="00CF0B7B"/>
    <w:rsid w:val="00CF1182"/>
    <w:rsid w:val="00CF524F"/>
    <w:rsid w:val="00D05C81"/>
    <w:rsid w:val="00D16123"/>
    <w:rsid w:val="00D16D94"/>
    <w:rsid w:val="00D23F94"/>
    <w:rsid w:val="00D25E3C"/>
    <w:rsid w:val="00D31A7B"/>
    <w:rsid w:val="00D32C1A"/>
    <w:rsid w:val="00D44988"/>
    <w:rsid w:val="00D449F1"/>
    <w:rsid w:val="00D50CAE"/>
    <w:rsid w:val="00D54138"/>
    <w:rsid w:val="00D56C04"/>
    <w:rsid w:val="00D67562"/>
    <w:rsid w:val="00D75F77"/>
    <w:rsid w:val="00D77B33"/>
    <w:rsid w:val="00D81DD4"/>
    <w:rsid w:val="00D90636"/>
    <w:rsid w:val="00D93FBF"/>
    <w:rsid w:val="00D961CD"/>
    <w:rsid w:val="00DA5671"/>
    <w:rsid w:val="00DB3D7E"/>
    <w:rsid w:val="00DD2419"/>
    <w:rsid w:val="00DD52F7"/>
    <w:rsid w:val="00DE05CC"/>
    <w:rsid w:val="00DF0908"/>
    <w:rsid w:val="00DF3545"/>
    <w:rsid w:val="00DF3C56"/>
    <w:rsid w:val="00E03080"/>
    <w:rsid w:val="00E06CBE"/>
    <w:rsid w:val="00E137ED"/>
    <w:rsid w:val="00E16034"/>
    <w:rsid w:val="00E2428E"/>
    <w:rsid w:val="00E27284"/>
    <w:rsid w:val="00E365A4"/>
    <w:rsid w:val="00E50225"/>
    <w:rsid w:val="00E5718E"/>
    <w:rsid w:val="00E9415E"/>
    <w:rsid w:val="00E97C0E"/>
    <w:rsid w:val="00EB6666"/>
    <w:rsid w:val="00EC0FF3"/>
    <w:rsid w:val="00EC190A"/>
    <w:rsid w:val="00ED2632"/>
    <w:rsid w:val="00EE6EEC"/>
    <w:rsid w:val="00EF2E9E"/>
    <w:rsid w:val="00EF7B8F"/>
    <w:rsid w:val="00F0615C"/>
    <w:rsid w:val="00F107CD"/>
    <w:rsid w:val="00F11CFB"/>
    <w:rsid w:val="00F336E4"/>
    <w:rsid w:val="00F46980"/>
    <w:rsid w:val="00F538E5"/>
    <w:rsid w:val="00F53FB7"/>
    <w:rsid w:val="00F66118"/>
    <w:rsid w:val="00F66F1B"/>
    <w:rsid w:val="00F73B75"/>
    <w:rsid w:val="00F7424C"/>
    <w:rsid w:val="00F8705A"/>
    <w:rsid w:val="00F92A0D"/>
    <w:rsid w:val="00FA1C99"/>
    <w:rsid w:val="00FA2FF2"/>
    <w:rsid w:val="00FA3079"/>
    <w:rsid w:val="00FC052A"/>
    <w:rsid w:val="00FC168B"/>
    <w:rsid w:val="00FC1870"/>
    <w:rsid w:val="00FC5769"/>
    <w:rsid w:val="00FC637C"/>
    <w:rsid w:val="00FD1449"/>
    <w:rsid w:val="00FE2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93DD8B55-9B25-4DCA-A99A-384732E4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FC5"/>
  </w:style>
  <w:style w:type="paragraph" w:styleId="Heading1">
    <w:name w:val="heading 1"/>
    <w:basedOn w:val="Normal"/>
    <w:next w:val="Normal"/>
    <w:link w:val="Heading1Char"/>
    <w:qFormat/>
    <w:rsid w:val="00BB6FC5"/>
    <w:pPr>
      <w:keepNext/>
      <w:tabs>
        <w:tab w:val="left" w:pos="288"/>
        <w:tab w:val="center" w:pos="2160"/>
        <w:tab w:val="right" w:pos="4320"/>
      </w:tabs>
      <w:jc w:val="center"/>
      <w:outlineLvl w:val="0"/>
    </w:pPr>
    <w:rPr>
      <w:i/>
      <w:sz w:val="18"/>
    </w:rPr>
  </w:style>
  <w:style w:type="paragraph" w:styleId="Heading2">
    <w:name w:val="heading 2"/>
    <w:basedOn w:val="Normal"/>
    <w:next w:val="Normal"/>
    <w:qFormat/>
    <w:rsid w:val="00BB6FC5"/>
    <w:pPr>
      <w:keepNext/>
      <w:tabs>
        <w:tab w:val="left" w:pos="1440"/>
      </w:tabs>
      <w:ind w:left="1440" w:hanging="1440"/>
      <w:jc w:val="center"/>
      <w:outlineLvl w:val="1"/>
    </w:pPr>
    <w:rPr>
      <w:i/>
    </w:rPr>
  </w:style>
  <w:style w:type="paragraph" w:styleId="Heading5">
    <w:name w:val="heading 5"/>
    <w:basedOn w:val="Normal"/>
    <w:next w:val="Normal"/>
    <w:qFormat/>
    <w:rsid w:val="00BB6FC5"/>
    <w:pPr>
      <w:keepNext/>
      <w:spacing w:line="240" w:lineRule="exact"/>
      <w:ind w:right="360"/>
      <w:outlineLvl w:val="4"/>
    </w:pPr>
    <w:rPr>
      <w:rFonts w:ascii="Bookman" w:hAnsi="Bookman"/>
      <w:b/>
      <w:sz w:val="16"/>
      <w:u w:val="single"/>
    </w:rPr>
  </w:style>
  <w:style w:type="paragraph" w:styleId="Heading8">
    <w:name w:val="heading 8"/>
    <w:basedOn w:val="Normal"/>
    <w:next w:val="Normal"/>
    <w:qFormat/>
    <w:rsid w:val="00BB6FC5"/>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B6FC5"/>
    <w:pPr>
      <w:tabs>
        <w:tab w:val="left" w:pos="360"/>
        <w:tab w:val="left" w:pos="2520"/>
      </w:tabs>
    </w:pPr>
    <w:rPr>
      <w:sz w:val="16"/>
    </w:rPr>
  </w:style>
  <w:style w:type="paragraph" w:styleId="BodyText3">
    <w:name w:val="Body Text 3"/>
    <w:basedOn w:val="Normal"/>
    <w:rsid w:val="00BB6FC5"/>
    <w:pPr>
      <w:tabs>
        <w:tab w:val="left" w:pos="1980"/>
      </w:tabs>
      <w:jc w:val="both"/>
    </w:pPr>
    <w:rPr>
      <w:sz w:val="16"/>
    </w:rPr>
  </w:style>
  <w:style w:type="character" w:styleId="Hyperlink">
    <w:name w:val="Hyperlink"/>
    <w:rsid w:val="00BB6FC5"/>
    <w:rPr>
      <w:color w:val="0000FF"/>
      <w:u w:val="single"/>
    </w:rPr>
  </w:style>
  <w:style w:type="character" w:styleId="Strong">
    <w:name w:val="Strong"/>
    <w:qFormat/>
    <w:rsid w:val="00BB6FC5"/>
    <w:rPr>
      <w:b/>
      <w:bCs/>
    </w:rPr>
  </w:style>
  <w:style w:type="character" w:styleId="Emphasis">
    <w:name w:val="Emphasis"/>
    <w:qFormat/>
    <w:rsid w:val="00BB6FC5"/>
    <w:rPr>
      <w:i/>
      <w:iCs/>
    </w:rPr>
  </w:style>
  <w:style w:type="character" w:customStyle="1" w:styleId="Heading1Char">
    <w:name w:val="Heading 1 Char"/>
    <w:basedOn w:val="DefaultParagraphFont"/>
    <w:link w:val="Heading1"/>
    <w:rsid w:val="00A4731B"/>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3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mailto:fgc@rimouski.org"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3.png"/><Relationship Id="rId12" Type="http://schemas.openxmlformats.org/officeDocument/2006/relationships/hyperlink" Target="mailto:spiritsound@shaw.ca"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mailto:fgc@rimouski.org" TargetMode="External"/><Relationship Id="rId20"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piritsound@shaw.ca" TargetMode="External"/><Relationship Id="rId5" Type="http://schemas.openxmlformats.org/officeDocument/2006/relationships/image" Target="media/image1.png"/><Relationship Id="rId15" Type="http://schemas.openxmlformats.org/officeDocument/2006/relationships/hyperlink" Target="mailto:fgcpractices@yahoo.ca" TargetMode="External"/><Relationship Id="rId23" Type="http://schemas.openxmlformats.org/officeDocument/2006/relationships/theme" Target="theme/theme1.xml"/><Relationship Id="rId10" Type="http://schemas.openxmlformats.org/officeDocument/2006/relationships/hyperlink" Target="mailto:fgc@rimouski.org"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hyperlink" Target="http://www.ckc.ca/en/Files/Forms/Shows-Trials/Club-Form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5819</TotalTime>
  <Pages>6</Pages>
  <Words>3784</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Plans are not to scale</vt:lpstr>
    </vt:vector>
  </TitlesOfParts>
  <Company>ingram Technologies</Company>
  <LinksUpToDate>false</LinksUpToDate>
  <CharactersWithSpaces>25303</CharactersWithSpaces>
  <SharedDoc>false</SharedDoc>
  <HLinks>
    <vt:vector size="24" baseType="variant">
      <vt:variant>
        <vt:i4>3801118</vt:i4>
      </vt:variant>
      <vt:variant>
        <vt:i4>12</vt:i4>
      </vt:variant>
      <vt:variant>
        <vt:i4>0</vt:i4>
      </vt:variant>
      <vt:variant>
        <vt:i4>5</vt:i4>
      </vt:variant>
      <vt:variant>
        <vt:lpwstr>mailto:fgc@rimouski.org</vt:lpwstr>
      </vt:variant>
      <vt:variant>
        <vt:lpwstr/>
      </vt:variant>
      <vt:variant>
        <vt:i4>5832818</vt:i4>
      </vt:variant>
      <vt:variant>
        <vt:i4>9</vt:i4>
      </vt:variant>
      <vt:variant>
        <vt:i4>0</vt:i4>
      </vt:variant>
      <vt:variant>
        <vt:i4>5</vt:i4>
      </vt:variant>
      <vt:variant>
        <vt:lpwstr>mailto:hbiederstadt@shaw.ca</vt:lpwstr>
      </vt:variant>
      <vt:variant>
        <vt:lpwstr/>
      </vt:variant>
      <vt:variant>
        <vt:i4>2424954</vt:i4>
      </vt:variant>
      <vt:variant>
        <vt:i4>6</vt:i4>
      </vt:variant>
      <vt:variant>
        <vt:i4>0</vt:i4>
      </vt:variant>
      <vt:variant>
        <vt:i4>5</vt:i4>
      </vt:variant>
      <vt:variant>
        <vt:lpwstr>http://www.ckc.com/</vt:lpwstr>
      </vt:variant>
      <vt:variant>
        <vt:lpwstr/>
      </vt:variant>
      <vt:variant>
        <vt:i4>6160448</vt:i4>
      </vt:variant>
      <vt:variant>
        <vt:i4>-1</vt:i4>
      </vt:variant>
      <vt:variant>
        <vt:i4>1027</vt:i4>
      </vt:variant>
      <vt:variant>
        <vt:i4>1</vt:i4>
      </vt:variant>
      <vt:variant>
        <vt:lpwstr>\\fileserverdc\UserData$\ykanji\Desktop\CORPORATE LOGO CMYK(BLUE-GO.jpg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Plans are not to scale</dc:title>
  <dc:subject/>
  <dc:creator>G. Bruce Ingram</dc:creator>
  <cp:keywords/>
  <dc:description/>
  <cp:lastModifiedBy>G. Bruce Ingram</cp:lastModifiedBy>
  <cp:revision>16</cp:revision>
  <cp:lastPrinted>2013-07-25T15:57:00Z</cp:lastPrinted>
  <dcterms:created xsi:type="dcterms:W3CDTF">2016-03-05T20:06:00Z</dcterms:created>
  <dcterms:modified xsi:type="dcterms:W3CDTF">2016-04-12T16:10:00Z</dcterms:modified>
</cp:coreProperties>
</file>